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88" w:rsidRPr="001378BE" w:rsidRDefault="00C0304A" w:rsidP="00C84B49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1378BE">
        <w:rPr>
          <w:rFonts w:ascii="Times New Roman" w:hAnsi="Times New Roman" w:cs="Times New Roman"/>
          <w:b/>
          <w:color w:val="000000" w:themeColor="text1"/>
        </w:rPr>
        <w:t>1</w:t>
      </w:r>
      <w:r w:rsidR="00B91188" w:rsidRPr="001378BE">
        <w:rPr>
          <w:rFonts w:ascii="Times New Roman" w:hAnsi="Times New Roman" w:cs="Times New Roman"/>
          <w:b/>
          <w:color w:val="000000" w:themeColor="text1"/>
        </w:rPr>
        <w:t>5</w:t>
      </w:r>
      <w:r w:rsidR="00485A95" w:rsidRPr="001378BE">
        <w:rPr>
          <w:rFonts w:ascii="Times New Roman" w:hAnsi="Times New Roman" w:cs="Times New Roman"/>
          <w:b/>
          <w:color w:val="000000" w:themeColor="text1"/>
        </w:rPr>
        <w:t>.</w:t>
      </w:r>
      <w:r w:rsidR="00C84B49" w:rsidRPr="001378BE">
        <w:rPr>
          <w:rFonts w:ascii="Times New Roman" w:hAnsi="Times New Roman" w:cs="Times New Roman"/>
          <w:b/>
          <w:color w:val="000000" w:themeColor="text1"/>
        </w:rPr>
        <w:t>1.</w:t>
      </w:r>
      <w:r w:rsidR="00485A95" w:rsidRPr="001378B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4B49" w:rsidRPr="001378B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r w:rsidR="00B91188" w:rsidRPr="001378B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ülönös közzétételi lista</w:t>
      </w:r>
      <w:bookmarkStart w:id="0" w:name="_GoBack"/>
      <w:bookmarkEnd w:id="0"/>
    </w:p>
    <w:p w:rsidR="008F67BF" w:rsidRPr="001378BE" w:rsidRDefault="008F67BF" w:rsidP="00C84B49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C84B49" w:rsidRPr="001378BE" w:rsidRDefault="00C84B49" w:rsidP="00C84B49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1378BE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A </w:t>
      </w:r>
      <w:proofErr w:type="spellStart"/>
      <w:r w:rsidRPr="001378BE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Derecskei</w:t>
      </w:r>
      <w:proofErr w:type="spellEnd"/>
      <w:r w:rsidRPr="001378BE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 Közös Önkormányzati Hivatal különös közzétételi listái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84B49" w:rsidRPr="001378BE" w:rsidRDefault="00C84B49" w:rsidP="00C84B49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1378BE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(Az információs önrendelkezési jogról és az információszabadságról szóló 2011. évi CXII. törvény 37. §. (2) bekezdésére hivatkozással)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84B49" w:rsidRPr="001378BE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</w:t>
      </w:r>
      <w:proofErr w:type="spellStart"/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>Derecskei</w:t>
      </w:r>
      <w:proofErr w:type="spellEnd"/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Közös Önkormányzati Hivatal honlapján az államháztartási információk körébe tartozó, kötelezően közzéteendő közérdekű adatok: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378BE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1. A Hivatal éves költségvetése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>adatfelelős: Pénzügyi és Adóügyi osztály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>frissítés: a változásokat követően azonnal</w:t>
      </w:r>
    </w:p>
    <w:p w:rsidR="00C84B49" w:rsidRPr="001378BE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>megőrzés: a közzétételt követő 10 évig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378BE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2. A Hivatal éves költségvetési beszámolója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>adatfelelős: Pénzügyi és Adóügyi osztály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>frissítés: a változásokat követően azonnal</w:t>
      </w:r>
    </w:p>
    <w:p w:rsidR="00C84B49" w:rsidRPr="001378BE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>megőrzés: a közzétételt követő 10 évig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1378BE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3. Közbeszerzési információk (éves terv, összegzés, az ajánlatok elbírálásáról, a megkötött szerződésekről)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>adatfelelős: Pénzügyi és Adóügyi osztály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>frissítés: negyedévente</w:t>
      </w:r>
    </w:p>
    <w:p w:rsidR="00C84B49" w:rsidRPr="00C84B49" w:rsidRDefault="00C84B49" w:rsidP="00C84B49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C84B49">
        <w:rPr>
          <w:rFonts w:ascii="Times New Roman" w:eastAsia="Times New Roman" w:hAnsi="Times New Roman" w:cs="Times New Roman"/>
          <w:color w:val="000000" w:themeColor="text1"/>
          <w:lang w:eastAsia="hu-HU"/>
        </w:rPr>
        <w:t>megőrzés: legalább 1 évig archívumban tartásával</w:t>
      </w:r>
    </w:p>
    <w:p w:rsidR="00B91188" w:rsidRPr="001378BE" w:rsidRDefault="00B91188" w:rsidP="00C84B49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F6E55" w:rsidRPr="001378BE" w:rsidRDefault="004F6E55" w:rsidP="00C84B49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8F67BF" w:rsidRPr="001378BE" w:rsidRDefault="008F67BF" w:rsidP="00C84B49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B1E12" w:rsidRPr="001378BE" w:rsidRDefault="00AB1E12" w:rsidP="00C84B49">
      <w:pPr>
        <w:rPr>
          <w:rFonts w:ascii="Times New Roman" w:hAnsi="Times New Roman" w:cs="Times New Roman"/>
          <w:color w:val="000000" w:themeColor="text1"/>
        </w:rPr>
      </w:pPr>
    </w:p>
    <w:sectPr w:rsidR="00AB1E12" w:rsidRPr="001378BE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FB6"/>
    <w:multiLevelType w:val="hybridMultilevel"/>
    <w:tmpl w:val="A7DE7E94"/>
    <w:lvl w:ilvl="0" w:tplc="B3AECC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AAD"/>
    <w:multiLevelType w:val="hybridMultilevel"/>
    <w:tmpl w:val="00389B00"/>
    <w:lvl w:ilvl="0" w:tplc="9AEE49A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18AC"/>
    <w:multiLevelType w:val="hybridMultilevel"/>
    <w:tmpl w:val="64B6F5E8"/>
    <w:lvl w:ilvl="0" w:tplc="7C4011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1593"/>
    <w:multiLevelType w:val="hybridMultilevel"/>
    <w:tmpl w:val="F470FE38"/>
    <w:lvl w:ilvl="0" w:tplc="1C3A432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15C7"/>
    <w:multiLevelType w:val="hybridMultilevel"/>
    <w:tmpl w:val="D2FE0DA2"/>
    <w:lvl w:ilvl="0" w:tplc="4440C35A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2D"/>
    <w:rsid w:val="001378BE"/>
    <w:rsid w:val="0022284D"/>
    <w:rsid w:val="00485A95"/>
    <w:rsid w:val="004F6E55"/>
    <w:rsid w:val="00556D29"/>
    <w:rsid w:val="006861C2"/>
    <w:rsid w:val="006F222D"/>
    <w:rsid w:val="008F67BF"/>
    <w:rsid w:val="00990BD8"/>
    <w:rsid w:val="00AB1E12"/>
    <w:rsid w:val="00B91188"/>
    <w:rsid w:val="00C0304A"/>
    <w:rsid w:val="00C84B49"/>
    <w:rsid w:val="00D87022"/>
    <w:rsid w:val="00FC19B8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0C370"/>
  <w15:chartTrackingRefBased/>
  <w15:docId w15:val="{E6E46757-B47C-F04B-8770-4DA3EA5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2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B1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B1E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B1E1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2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3</cp:revision>
  <dcterms:created xsi:type="dcterms:W3CDTF">2020-05-06T12:14:00Z</dcterms:created>
  <dcterms:modified xsi:type="dcterms:W3CDTF">2020-05-06T12:15:00Z</dcterms:modified>
</cp:coreProperties>
</file>