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8D1FB1F" w:rsidR="00C57FA5" w:rsidRPr="00327CC1" w:rsidRDefault="00A202DD">
      <w:pPr>
        <w:jc w:val="center"/>
        <w:rPr>
          <w:rFonts w:ascii="Arial" w:hAnsi="Arial" w:cs="Arial"/>
          <w:b/>
          <w:bCs/>
        </w:rPr>
      </w:pPr>
      <w:r>
        <w:rPr>
          <w:rFonts w:ascii="Arial" w:hAnsi="Arial" w:cs="Arial"/>
          <w:b/>
          <w:bCs/>
        </w:rPr>
        <w:t>Derecske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a Bursa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r w:rsidRPr="00FD6AAE">
        <w:rPr>
          <w:rFonts w:ascii="Arial" w:hAnsi="Arial" w:cs="Arial"/>
          <w:b/>
          <w:sz w:val="22"/>
          <w:szCs w:val="22"/>
        </w:rPr>
        <w:t>2. A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3368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4CB8E7BD" w14:textId="0D2715E1" w:rsidR="00C57FA5" w:rsidRPr="00A202DD"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2C27B443" w14:textId="2F7F1B6D" w:rsidR="00C57FA5" w:rsidRPr="00FD6AAE" w:rsidRDefault="00C57FA5" w:rsidP="00A202DD">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0A3B4197" w14:textId="3A4BF166"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E78B6DE" w14:textId="480C09D6" w:rsidR="00A202DD" w:rsidRDefault="00A202DD">
      <w:pPr>
        <w:pStyle w:val="Szvegtrzs"/>
        <w:rPr>
          <w:rFonts w:ascii="Arial" w:hAnsi="Arial" w:cs="Arial"/>
          <w:b/>
          <w:bCs/>
          <w:sz w:val="22"/>
          <w:szCs w:val="22"/>
        </w:rPr>
      </w:pPr>
    </w:p>
    <w:p w14:paraId="62B71F8A" w14:textId="10385699" w:rsidR="00EF4142" w:rsidRDefault="00A202DD" w:rsidP="00A202DD">
      <w:pPr>
        <w:jc w:val="both"/>
        <w:rPr>
          <w:rFonts w:ascii="Arial" w:hAnsi="Arial" w:cs="Arial"/>
          <w:b/>
          <w:bCs/>
          <w:sz w:val="22"/>
          <w:szCs w:val="22"/>
        </w:rPr>
      </w:pPr>
      <w:r w:rsidRPr="00A202DD">
        <w:rPr>
          <w:rFonts w:ascii="Arial" w:hAnsi="Arial" w:cs="Arial"/>
          <w:b/>
          <w:bCs/>
          <w:sz w:val="22"/>
          <w:szCs w:val="22"/>
        </w:rPr>
        <w:t xml:space="preserve">Derecske Város Önkormányzatának a </w:t>
      </w:r>
      <w:proofErr w:type="spellStart"/>
      <w:r w:rsidRPr="00A202DD">
        <w:rPr>
          <w:rFonts w:ascii="Arial" w:hAnsi="Arial" w:cs="Arial"/>
          <w:b/>
          <w:bCs/>
          <w:sz w:val="22"/>
          <w:szCs w:val="22"/>
        </w:rPr>
        <w:t>Bursa</w:t>
      </w:r>
      <w:proofErr w:type="spellEnd"/>
      <w:r w:rsidRPr="00A202DD">
        <w:rPr>
          <w:rFonts w:ascii="Arial" w:hAnsi="Arial" w:cs="Arial"/>
          <w:b/>
          <w:bCs/>
          <w:sz w:val="22"/>
          <w:szCs w:val="22"/>
        </w:rPr>
        <w:t xml:space="preserve"> Hungarica Felsőoktatási Önkormányzati Ösztöndíjpályázat elbírálásának szempontjairól</w:t>
      </w:r>
      <w:r>
        <w:rPr>
          <w:rFonts w:ascii="Arial" w:hAnsi="Arial" w:cs="Arial"/>
          <w:b/>
          <w:bCs/>
          <w:sz w:val="22"/>
          <w:szCs w:val="22"/>
        </w:rPr>
        <w:t xml:space="preserve"> szóló szabályzat alapján:</w:t>
      </w:r>
    </w:p>
    <w:p w14:paraId="11857FEE"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a)   felsőoktatási intézmény által kitöltött eredeti jogviszony-igazolást;</w:t>
      </w:r>
    </w:p>
    <w:p w14:paraId="49898AFA"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b)  igazolást a pályázó és vele egy háztartásban élő személyek egy főre jutó havi nettó jövedelméről</w:t>
      </w:r>
    </w:p>
    <w:p w14:paraId="3CA57788"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xml:space="preserve">- rendszeres jövedelem esetén a pályázat benyújtását megelőző három hónap jövedelméről munkáltatói igazolás </w:t>
      </w:r>
    </w:p>
    <w:p w14:paraId="32E766A9"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nem rendszeres jövedelem, illetve vállalkozásból, őstermelésből származó jövedelem esetén a pályázat benyújtását megelőző tizenkét hónap alatt kapott összeg egyhavi átlagáról (NAV igazolás, nyilatkozat)</w:t>
      </w:r>
    </w:p>
    <w:p w14:paraId="725A3B75"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nyilatkozat egyéb jövedelemről</w:t>
      </w:r>
    </w:p>
    <w:p w14:paraId="0AA7DE16"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föld bérbeadásából, megmunkálásából származó jövedelemről</w:t>
      </w:r>
    </w:p>
    <w:p w14:paraId="64FF98BA"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ingatlan bérbeadás esetén bérleti szerződés, megállapodás,</w:t>
      </w:r>
    </w:p>
    <w:p w14:paraId="3C931440"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nyilatkozat alkalmi munkavégzés esetén a pályázat benyújtását megelőző 12 hónap 1 havi átlagáról</w:t>
      </w:r>
    </w:p>
    <w:p w14:paraId="717CBEAD"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postai átutalással érkező rendszeres jövedelmek, valamint rendszeres pénzellátások    utolsó havi szelvénye, vagy utolsó havi lakossági folyószámla egyenlegértesítő;</w:t>
      </w:r>
    </w:p>
    <w:p w14:paraId="59ABF479"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nyugdíj és nyugdíjszerű ellátásoknál a nyugdíjösszesítő fénymásolata,</w:t>
      </w:r>
    </w:p>
    <w:p w14:paraId="34CEA917"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xml:space="preserve">· munkaügyi szerv által folyósított ellátásnál a megállapító határozat </w:t>
      </w:r>
      <w:r w:rsidRPr="00A202DD">
        <w:rPr>
          <w:rFonts w:ascii="Arial" w:hAnsi="Arial" w:cs="Arial"/>
          <w:sz w:val="22"/>
          <w:szCs w:val="22"/>
        </w:rPr>
        <w:tab/>
      </w:r>
      <w:r w:rsidRPr="00A202DD">
        <w:rPr>
          <w:rFonts w:ascii="Arial" w:hAnsi="Arial" w:cs="Arial"/>
          <w:sz w:val="22"/>
          <w:szCs w:val="22"/>
        </w:rPr>
        <w:tab/>
        <w:t>fénymásolata / utolsó folyósításról szelvény / számlakivonat,</w:t>
      </w:r>
    </w:p>
    <w:p w14:paraId="773996BE"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az önkormányzat, járási hivatal által folyósított ellátásokról igazolás,</w:t>
      </w:r>
    </w:p>
    <w:p w14:paraId="7758EA7C"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családi pótlék igazolása (postai szelvény / folyószámla-kivonat / megállapító határozat / MÁK igazolás),</w:t>
      </w:r>
    </w:p>
    <w:p w14:paraId="292893CE"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lastRenderedPageBreak/>
        <w:t>·árvaellátás igazolása (postai szelvény / folyószámla-kivonat / ellátást folyósító szerv igazolása),</w:t>
      </w:r>
    </w:p>
    <w:p w14:paraId="14BB09F3"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·gyermektartásdíj igazolása (bírósági határozat / postai szelvény / folyószámla-kivonat, vagy nyilatkozat)</w:t>
      </w:r>
    </w:p>
    <w:p w14:paraId="66796706"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·GYED, GYES, GYET igazolása (postai szelvény / folyószámla-kivonat / az ellátást folyósító szerv igazolása),</w:t>
      </w:r>
    </w:p>
    <w:p w14:paraId="5A72306A"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ab/>
        <w:t>- igazolás egyéb jövedelemről,</w:t>
      </w:r>
    </w:p>
    <w:p w14:paraId="69B8272D"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xml:space="preserve">c) </w:t>
      </w:r>
      <w:r w:rsidRPr="00A202DD">
        <w:rPr>
          <w:rFonts w:ascii="Arial" w:hAnsi="Arial" w:cs="Arial"/>
          <w:sz w:val="22"/>
          <w:szCs w:val="22"/>
        </w:rPr>
        <w:tab/>
        <w:t>a pályázóval egy háztartásban élő gyermek születési anyakönyvi kivonatának másolata, tanuló / hallgató esetében iskolalátogatási-, vagy hallgatói jogviszonyról szóló igazolás,</w:t>
      </w:r>
    </w:p>
    <w:p w14:paraId="58C3CCED"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xml:space="preserve">d) a pályázó lakcímkártya másolata, továbbá a Kormányablak által kiadott igazolás a pályázó lakcímén élők számáról, adatairól (lakóhely vagy tartózkodási hely, ahol a pályázó életvitelszerűen lakik) </w:t>
      </w:r>
    </w:p>
    <w:p w14:paraId="6A99894B"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xml:space="preserve"> </w:t>
      </w:r>
      <w:r w:rsidRPr="00A202DD">
        <w:rPr>
          <w:rFonts w:ascii="Arial" w:hAnsi="Arial" w:cs="Arial"/>
          <w:sz w:val="22"/>
          <w:szCs w:val="22"/>
        </w:rPr>
        <w:tab/>
        <w:t xml:space="preserve">e) közép- és felsőfokú oktatási intézmény nappali tagozatán tanuló gyermek esetén az </w:t>
      </w:r>
      <w:r w:rsidRPr="00A202DD">
        <w:rPr>
          <w:rFonts w:ascii="Arial" w:hAnsi="Arial" w:cs="Arial"/>
          <w:sz w:val="22"/>
          <w:szCs w:val="22"/>
        </w:rPr>
        <w:tab/>
      </w:r>
      <w:r w:rsidRPr="00A202DD">
        <w:rPr>
          <w:rFonts w:ascii="Arial" w:hAnsi="Arial" w:cs="Arial"/>
          <w:sz w:val="22"/>
          <w:szCs w:val="22"/>
        </w:rPr>
        <w:tab/>
        <w:t xml:space="preserve">    intézmény igazolása az ösztöndíj folyósításáról, összegéről, vagy nyilatkozat</w:t>
      </w:r>
    </w:p>
    <w:p w14:paraId="1F35035A"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f) a pályázót egyedülállóként nevelő szülő esetén, bírósági végzés, halotti anyakönyvi  kivonat fénymásolata; különvált szülők esetén 2 tanúval hitesített nyilatkozat és a szülők lakcímkártyájának fénymásolata</w:t>
      </w:r>
    </w:p>
    <w:p w14:paraId="4FCE45E6"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g) gyámolt, ideiglenesen elhelyezett, átmeneti, tartós nevelt, utógondozói ellátott pályázó esetén gyámhatósági határozat másolata, vagy bírósági végzés fénymásolata</w:t>
      </w:r>
    </w:p>
    <w:p w14:paraId="375C56DB"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h) védelembe vett gyermek esetén gyámhatósági határozat másolata,</w:t>
      </w:r>
    </w:p>
    <w:p w14:paraId="6C7CE247"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i) hátrányos/halmozottan hátrányos helyzetű gyermek esetén megállapító határozat másolata,</w:t>
      </w:r>
    </w:p>
    <w:p w14:paraId="0E01AC04"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j) fogyatékossággal élő pályázó esetén szakorvosi igazolás, vagy szakvélemény a fogyatékosságról, betegségről,</w:t>
      </w:r>
    </w:p>
    <w:p w14:paraId="7130D06B"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k) a pályázó háztartásában élő tartósan beteg, vagy rokkant esetén szakorvosi igazolás, vagy szakvélemény; nyilatkozat, hogy a beteg hozzátartozó szorul-e ápolásra-gondozásra,</w:t>
      </w:r>
    </w:p>
    <w:p w14:paraId="78B89732"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l) a pályázó háztartásában élő munkanélküli esetén a munkaügyi központ igazolása,</w:t>
      </w:r>
    </w:p>
    <w:p w14:paraId="5C8D62F5"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m) albérleti szerződés, amennyiben a pályázó tanulmányai alatt albérletben él,</w:t>
      </w:r>
    </w:p>
    <w:p w14:paraId="371A2C58"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n) a kollégiumi igényt elutasító hivatalos igazolás, döntés az elutasításról,</w:t>
      </w:r>
    </w:p>
    <w:p w14:paraId="0223EF8F"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 xml:space="preserve">o) bizonyított jövőbeni jövedelemváltozás igazolása (munkáltatói szándék nyilatkozat, rendszeres pénzellátás megszűnésére vonatkozó határozat, </w:t>
      </w:r>
      <w:proofErr w:type="spellStart"/>
      <w:r w:rsidRPr="00A202DD">
        <w:rPr>
          <w:rFonts w:ascii="Arial" w:hAnsi="Arial" w:cs="Arial"/>
          <w:sz w:val="22"/>
          <w:szCs w:val="22"/>
        </w:rPr>
        <w:t>stb</w:t>
      </w:r>
      <w:proofErr w:type="spellEnd"/>
      <w:r w:rsidRPr="00A202DD">
        <w:rPr>
          <w:rFonts w:ascii="Arial" w:hAnsi="Arial" w:cs="Arial"/>
          <w:sz w:val="22"/>
          <w:szCs w:val="22"/>
        </w:rPr>
        <w:t xml:space="preserve">…) </w:t>
      </w:r>
    </w:p>
    <w:p w14:paraId="37A9EE48" w14:textId="77777777" w:rsidR="00A202DD" w:rsidRPr="00A202DD" w:rsidRDefault="00A202DD" w:rsidP="00A202DD">
      <w:pPr>
        <w:jc w:val="both"/>
        <w:rPr>
          <w:rFonts w:ascii="Arial" w:hAnsi="Arial" w:cs="Arial"/>
          <w:sz w:val="22"/>
          <w:szCs w:val="22"/>
        </w:rPr>
      </w:pPr>
      <w:r w:rsidRPr="00A202DD">
        <w:rPr>
          <w:rFonts w:ascii="Arial" w:hAnsi="Arial" w:cs="Arial"/>
          <w:sz w:val="22"/>
          <w:szCs w:val="22"/>
        </w:rPr>
        <w:t>p) amennyiben a pályázó úgy nyilatkozik, hogy a pályázónak és vele egy háztartásban élő személyeknek nincs jövedelme, nyilatkozat arról, hogy miből tartja fenn magát.</w:t>
      </w:r>
    </w:p>
    <w:p w14:paraId="1E80DA3F" w14:textId="77777777" w:rsidR="00A202DD" w:rsidRPr="00FD6AAE" w:rsidRDefault="00A202DD">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6E52" w14:textId="77777777" w:rsidR="00B33687" w:rsidRDefault="00B33687" w:rsidP="002B7428">
      <w:r>
        <w:separator/>
      </w:r>
    </w:p>
  </w:endnote>
  <w:endnote w:type="continuationSeparator" w:id="0">
    <w:p w14:paraId="0772ABD7" w14:textId="77777777" w:rsidR="00B33687" w:rsidRDefault="00B3368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20B0604020202020204"/>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1E91" w14:textId="77777777" w:rsidR="00B33687" w:rsidRDefault="00B33687" w:rsidP="002B7428">
      <w:r>
        <w:separator/>
      </w:r>
    </w:p>
  </w:footnote>
  <w:footnote w:type="continuationSeparator" w:id="0">
    <w:p w14:paraId="5612E139" w14:textId="77777777" w:rsidR="00B33687" w:rsidRDefault="00B3368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1EC6"/>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470A9"/>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2DD"/>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3687"/>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DDC98"/>
  <w15:docId w15:val="{7C0612DD-EE95-4496-8AA2-7AA6E99F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03CD-555D-9C4E-81E7-0E04F077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3450</Words>
  <Characters>23811</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27207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Microsoft Office-felhasználó</cp:lastModifiedBy>
  <cp:revision>2</cp:revision>
  <cp:lastPrinted>2021-07-30T06:52:00Z</cp:lastPrinted>
  <dcterms:created xsi:type="dcterms:W3CDTF">2021-10-04T07:17:00Z</dcterms:created>
  <dcterms:modified xsi:type="dcterms:W3CDTF">2021-10-04T07:17:00Z</dcterms:modified>
</cp:coreProperties>
</file>