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F91CD" w14:textId="763B44FC" w:rsidR="00B6371A" w:rsidRPr="00CC5F3B" w:rsidRDefault="00B6371A" w:rsidP="00B6371A">
      <w:pPr>
        <w:shd w:val="clear" w:color="auto" w:fill="FFFFFF"/>
        <w:spacing w:after="0" w:line="240" w:lineRule="auto"/>
        <w:jc w:val="center"/>
        <w:textAlignment w:val="top"/>
        <w:rPr>
          <w:rFonts w:ascii="Times New Roman" w:eastAsia="Times New Roman" w:hAnsi="Times New Roman" w:cs="Times New Roman"/>
          <w:b/>
          <w:bCs/>
          <w:kern w:val="0"/>
          <w:sz w:val="28"/>
          <w:szCs w:val="28"/>
          <w:lang w:eastAsia="hu-HU"/>
          <w14:ligatures w14:val="none"/>
        </w:rPr>
      </w:pPr>
      <w:bookmarkStart w:id="0" w:name="_GoBack"/>
      <w:r w:rsidRPr="00CC5F3B">
        <w:rPr>
          <w:rFonts w:ascii="Times New Roman" w:eastAsia="Times New Roman" w:hAnsi="Times New Roman" w:cs="Times New Roman"/>
          <w:b/>
          <w:bCs/>
          <w:kern w:val="0"/>
          <w:sz w:val="28"/>
          <w:szCs w:val="28"/>
          <w:lang w:eastAsia="hu-HU"/>
          <w14:ligatures w14:val="none"/>
        </w:rPr>
        <w:t xml:space="preserve">Tájékoztatás </w:t>
      </w:r>
      <w:r w:rsidR="00CC5F3B" w:rsidRPr="00CC5F3B">
        <w:rPr>
          <w:rFonts w:ascii="Times New Roman" w:eastAsia="Times New Roman" w:hAnsi="Times New Roman" w:cs="Times New Roman"/>
          <w:b/>
          <w:bCs/>
          <w:kern w:val="0"/>
          <w:sz w:val="28"/>
          <w:szCs w:val="28"/>
          <w:lang w:eastAsia="hu-HU"/>
          <w14:ligatures w14:val="none"/>
        </w:rPr>
        <w:t xml:space="preserve">Derecske </w:t>
      </w:r>
      <w:r w:rsidR="00586705" w:rsidRPr="00CC5F3B">
        <w:rPr>
          <w:rFonts w:ascii="Times New Roman" w:eastAsia="Times New Roman" w:hAnsi="Times New Roman" w:cs="Times New Roman"/>
          <w:b/>
          <w:bCs/>
          <w:kern w:val="0"/>
          <w:sz w:val="28"/>
          <w:szCs w:val="28"/>
          <w:lang w:eastAsia="hu-HU"/>
          <w14:ligatures w14:val="none"/>
        </w:rPr>
        <w:t>Város Önkormányzata</w:t>
      </w:r>
    </w:p>
    <w:p w14:paraId="051200CD" w14:textId="2DC9F382" w:rsidR="00586705" w:rsidRPr="00CC5F3B" w:rsidRDefault="00586705" w:rsidP="00B6371A">
      <w:pPr>
        <w:shd w:val="clear" w:color="auto" w:fill="FFFFFF"/>
        <w:spacing w:after="0" w:line="240" w:lineRule="auto"/>
        <w:jc w:val="center"/>
        <w:textAlignment w:val="top"/>
        <w:rPr>
          <w:rFonts w:ascii="Times New Roman" w:eastAsia="Times New Roman" w:hAnsi="Times New Roman" w:cs="Times New Roman"/>
          <w:b/>
          <w:bCs/>
          <w:kern w:val="0"/>
          <w:sz w:val="28"/>
          <w:szCs w:val="28"/>
          <w:lang w:eastAsia="hu-HU"/>
          <w14:ligatures w14:val="none"/>
        </w:rPr>
      </w:pPr>
      <w:r w:rsidRPr="00CC5F3B">
        <w:rPr>
          <w:rFonts w:ascii="Times New Roman" w:eastAsia="Times New Roman" w:hAnsi="Times New Roman" w:cs="Times New Roman"/>
          <w:b/>
          <w:bCs/>
          <w:kern w:val="0"/>
          <w:sz w:val="28"/>
          <w:szCs w:val="28"/>
          <w:lang w:eastAsia="hu-HU"/>
          <w14:ligatures w14:val="none"/>
        </w:rPr>
        <w:t>adófolyószámla egyenleg értesítőjéhez</w:t>
      </w:r>
    </w:p>
    <w:p w14:paraId="1EB55FF6" w14:textId="77777777" w:rsidR="00586705" w:rsidRPr="00CC5F3B" w:rsidRDefault="00586705" w:rsidP="00B6371A">
      <w:pPr>
        <w:spacing w:after="0" w:line="240" w:lineRule="auto"/>
        <w:jc w:val="center"/>
        <w:rPr>
          <w:rFonts w:ascii="Times New Roman" w:eastAsia="Times New Roman" w:hAnsi="Times New Roman" w:cs="Times New Roman"/>
          <w:kern w:val="0"/>
          <w:sz w:val="28"/>
          <w:szCs w:val="28"/>
          <w:lang w:eastAsia="hu-HU"/>
          <w14:ligatures w14:val="none"/>
        </w:rPr>
      </w:pPr>
      <w:r w:rsidRPr="00CC5F3B">
        <w:rPr>
          <w:rFonts w:ascii="Times New Roman" w:eastAsia="Times New Roman" w:hAnsi="Times New Roman" w:cs="Times New Roman"/>
          <w:kern w:val="0"/>
          <w:sz w:val="28"/>
          <w:szCs w:val="28"/>
          <w:lang w:eastAsia="hu-HU"/>
          <w14:ligatures w14:val="none"/>
        </w:rPr>
        <w:br/>
      </w:r>
    </w:p>
    <w:p w14:paraId="2F2F2FA5" w14:textId="28C82BF9" w:rsidR="00586705" w:rsidRPr="00CC5F3B" w:rsidRDefault="00586705" w:rsidP="00B6371A">
      <w:pPr>
        <w:shd w:val="clear" w:color="auto" w:fill="FFFFFF"/>
        <w:spacing w:before="150" w:after="150" w:line="240" w:lineRule="auto"/>
        <w:jc w:val="center"/>
        <w:textAlignment w:val="top"/>
        <w:outlineLvl w:val="1"/>
        <w:rPr>
          <w:rFonts w:ascii="Times New Roman" w:eastAsia="Times New Roman" w:hAnsi="Times New Roman" w:cs="Times New Roman"/>
          <w:b/>
          <w:bCs/>
          <w:kern w:val="0"/>
          <w:sz w:val="28"/>
          <w:szCs w:val="28"/>
          <w:lang w:eastAsia="hu-HU"/>
          <w14:ligatures w14:val="none"/>
        </w:rPr>
      </w:pPr>
      <w:r w:rsidRPr="00CC5F3B">
        <w:rPr>
          <w:rFonts w:ascii="Times New Roman" w:eastAsia="Times New Roman" w:hAnsi="Times New Roman" w:cs="Times New Roman"/>
          <w:b/>
          <w:bCs/>
          <w:kern w:val="0"/>
          <w:sz w:val="28"/>
          <w:szCs w:val="28"/>
          <w:lang w:eastAsia="hu-HU"/>
          <w14:ligatures w14:val="none"/>
        </w:rPr>
        <w:t xml:space="preserve">Általában a </w:t>
      </w:r>
      <w:r w:rsidR="00BB7412" w:rsidRPr="00CC5F3B">
        <w:rPr>
          <w:rFonts w:ascii="Times New Roman" w:eastAsia="Times New Roman" w:hAnsi="Times New Roman" w:cs="Times New Roman"/>
          <w:b/>
          <w:bCs/>
          <w:kern w:val="0"/>
          <w:sz w:val="28"/>
          <w:szCs w:val="28"/>
          <w:lang w:eastAsia="hu-HU"/>
          <w14:ligatures w14:val="none"/>
        </w:rPr>
        <w:t xml:space="preserve">Számlaegyenleg </w:t>
      </w:r>
      <w:r w:rsidRPr="00CC5F3B">
        <w:rPr>
          <w:rFonts w:ascii="Times New Roman" w:eastAsia="Times New Roman" w:hAnsi="Times New Roman" w:cs="Times New Roman"/>
          <w:b/>
          <w:bCs/>
          <w:kern w:val="0"/>
          <w:sz w:val="28"/>
          <w:szCs w:val="28"/>
          <w:lang w:eastAsia="hu-HU"/>
          <w14:ligatures w14:val="none"/>
        </w:rPr>
        <w:t>Értesítőről</w:t>
      </w:r>
    </w:p>
    <w:p w14:paraId="61785F3A" w14:textId="77777777" w:rsidR="00B6371A" w:rsidRPr="00CC5F3B" w:rsidRDefault="00B6371A" w:rsidP="00B6371A">
      <w:pPr>
        <w:shd w:val="clear" w:color="auto" w:fill="FFFFFF"/>
        <w:spacing w:before="150" w:after="150" w:line="240" w:lineRule="auto"/>
        <w:jc w:val="center"/>
        <w:textAlignment w:val="top"/>
        <w:outlineLvl w:val="1"/>
        <w:rPr>
          <w:rFonts w:ascii="Times New Roman" w:eastAsia="Times New Roman" w:hAnsi="Times New Roman" w:cs="Times New Roman"/>
          <w:b/>
          <w:bCs/>
          <w:kern w:val="0"/>
          <w:sz w:val="24"/>
          <w:szCs w:val="24"/>
          <w:lang w:eastAsia="hu-HU"/>
          <w14:ligatures w14:val="none"/>
        </w:rPr>
      </w:pPr>
    </w:p>
    <w:p w14:paraId="40438729" w14:textId="54D24A26" w:rsidR="00586705" w:rsidRPr="00CC5F3B" w:rsidRDefault="008E74D0" w:rsidP="00B6371A">
      <w:pPr>
        <w:shd w:val="clear" w:color="auto" w:fill="FFFFFF"/>
        <w:spacing w:after="0" w:line="240" w:lineRule="auto"/>
        <w:jc w:val="both"/>
        <w:textAlignment w:val="top"/>
        <w:rPr>
          <w:rFonts w:ascii="Times New Roman" w:eastAsia="Times New Roman" w:hAnsi="Times New Roman" w:cs="Times New Roman"/>
          <w:kern w:val="0"/>
          <w:sz w:val="24"/>
          <w:szCs w:val="24"/>
          <w:lang w:eastAsia="hu-HU"/>
          <w14:ligatures w14:val="none"/>
        </w:rPr>
      </w:pPr>
      <w:r w:rsidRPr="00CC5F3B">
        <w:rPr>
          <w:rFonts w:ascii="Times New Roman" w:eastAsia="Times New Roman" w:hAnsi="Times New Roman" w:cs="Times New Roman"/>
          <w:b/>
          <w:bCs/>
          <w:kern w:val="0"/>
          <w:sz w:val="24"/>
          <w:szCs w:val="24"/>
          <w:bdr w:val="none" w:sz="0" w:space="0" w:color="auto" w:frame="1"/>
          <w:lang w:eastAsia="hu-HU"/>
          <w14:ligatures w14:val="none"/>
        </w:rPr>
        <w:t>Derecske Város Önkormányzat Jegyzője (</w:t>
      </w:r>
      <w:r w:rsidRPr="00CC5F3B">
        <w:rPr>
          <w:rFonts w:ascii="Times New Roman" w:eastAsia="Times New Roman" w:hAnsi="Times New Roman" w:cs="Times New Roman"/>
          <w:b/>
          <w:bCs/>
          <w:i/>
          <w:iCs/>
          <w:kern w:val="0"/>
          <w:sz w:val="24"/>
          <w:szCs w:val="24"/>
          <w:bdr w:val="none" w:sz="0" w:space="0" w:color="auto" w:frame="1"/>
          <w:lang w:eastAsia="hu-HU"/>
          <w14:ligatures w14:val="none"/>
        </w:rPr>
        <w:t>a továbbiakban: önkormányzati adóhatóság</w:t>
      </w:r>
      <w:r w:rsidRPr="00CC5F3B">
        <w:rPr>
          <w:rFonts w:ascii="Times New Roman" w:eastAsia="Times New Roman" w:hAnsi="Times New Roman" w:cs="Times New Roman"/>
          <w:b/>
          <w:bCs/>
          <w:kern w:val="0"/>
          <w:sz w:val="24"/>
          <w:szCs w:val="24"/>
          <w:bdr w:val="none" w:sz="0" w:space="0" w:color="auto" w:frame="1"/>
          <w:lang w:eastAsia="hu-HU"/>
          <w14:ligatures w14:val="none"/>
        </w:rPr>
        <w:t xml:space="preserve">) által </w:t>
      </w:r>
      <w:proofErr w:type="spellStart"/>
      <w:r w:rsidRPr="00CC5F3B">
        <w:rPr>
          <w:rFonts w:ascii="Times New Roman" w:eastAsia="Times New Roman" w:hAnsi="Times New Roman" w:cs="Times New Roman"/>
          <w:b/>
          <w:bCs/>
          <w:kern w:val="0"/>
          <w:sz w:val="24"/>
          <w:szCs w:val="24"/>
          <w:bdr w:val="none" w:sz="0" w:space="0" w:color="auto" w:frame="1"/>
          <w:lang w:eastAsia="hu-HU"/>
          <w14:ligatures w14:val="none"/>
        </w:rPr>
        <w:t>kiadmányozott</w:t>
      </w:r>
      <w:proofErr w:type="spellEnd"/>
      <w:r w:rsidRPr="00CC5F3B">
        <w:rPr>
          <w:rFonts w:ascii="Times New Roman" w:eastAsia="Times New Roman" w:hAnsi="Times New Roman" w:cs="Times New Roman"/>
          <w:b/>
          <w:bCs/>
          <w:kern w:val="0"/>
          <w:sz w:val="24"/>
          <w:szCs w:val="24"/>
          <w:bdr w:val="none" w:sz="0" w:space="0" w:color="auto" w:frame="1"/>
          <w:lang w:eastAsia="hu-HU"/>
          <w14:ligatures w14:val="none"/>
        </w:rPr>
        <w:t xml:space="preserve"> </w:t>
      </w:r>
      <w:r w:rsidR="00BB7412" w:rsidRPr="00CC5F3B">
        <w:rPr>
          <w:rFonts w:ascii="Times New Roman" w:eastAsia="Times New Roman" w:hAnsi="Times New Roman" w:cs="Times New Roman"/>
          <w:b/>
          <w:bCs/>
          <w:kern w:val="0"/>
          <w:sz w:val="24"/>
          <w:szCs w:val="24"/>
          <w:bdr w:val="none" w:sz="0" w:space="0" w:color="auto" w:frame="1"/>
          <w:lang w:eastAsia="hu-HU"/>
          <w14:ligatures w14:val="none"/>
        </w:rPr>
        <w:t xml:space="preserve">számlaegyenleg </w:t>
      </w:r>
      <w:r w:rsidR="00B6371A" w:rsidRPr="00CC5F3B">
        <w:rPr>
          <w:rFonts w:ascii="Times New Roman" w:eastAsia="Times New Roman" w:hAnsi="Times New Roman" w:cs="Times New Roman"/>
          <w:b/>
          <w:bCs/>
          <w:kern w:val="0"/>
          <w:sz w:val="24"/>
          <w:szCs w:val="24"/>
          <w:bdr w:val="none" w:sz="0" w:space="0" w:color="auto" w:frame="1"/>
          <w:lang w:eastAsia="hu-HU"/>
          <w14:ligatures w14:val="none"/>
        </w:rPr>
        <w:t xml:space="preserve">értesítőként </w:t>
      </w:r>
      <w:r w:rsidR="00586705" w:rsidRPr="00CC5F3B">
        <w:rPr>
          <w:rFonts w:ascii="Times New Roman" w:eastAsia="Times New Roman" w:hAnsi="Times New Roman" w:cs="Times New Roman"/>
          <w:kern w:val="0"/>
          <w:sz w:val="24"/>
          <w:szCs w:val="24"/>
          <w:lang w:eastAsia="hu-HU"/>
          <w14:ligatures w14:val="none"/>
        </w:rPr>
        <w:t>azok a küldemények</w:t>
      </w:r>
      <w:r w:rsidR="00B6371A" w:rsidRPr="00CC5F3B">
        <w:rPr>
          <w:rFonts w:ascii="Times New Roman" w:eastAsia="Times New Roman" w:hAnsi="Times New Roman" w:cs="Times New Roman"/>
          <w:kern w:val="0"/>
          <w:sz w:val="24"/>
          <w:szCs w:val="24"/>
          <w:lang w:eastAsia="hu-HU"/>
          <w14:ligatures w14:val="none"/>
        </w:rPr>
        <w:t xml:space="preserve"> kerülnek a </w:t>
      </w:r>
      <w:r w:rsidR="00B6371A" w:rsidRPr="00CC5F3B">
        <w:rPr>
          <w:rFonts w:ascii="Times New Roman" w:eastAsia="Times New Roman" w:hAnsi="Times New Roman" w:cs="Times New Roman"/>
          <w:b/>
          <w:bCs/>
          <w:kern w:val="0"/>
          <w:sz w:val="24"/>
          <w:szCs w:val="24"/>
          <w:bdr w:val="none" w:sz="0" w:space="0" w:color="auto" w:frame="1"/>
          <w:lang w:eastAsia="hu-HU"/>
          <w14:ligatures w14:val="none"/>
        </w:rPr>
        <w:t>postaládákba</w:t>
      </w:r>
      <w:r w:rsidR="00B366C1" w:rsidRPr="00CC5F3B">
        <w:rPr>
          <w:rFonts w:ascii="Times New Roman" w:eastAsia="Times New Roman" w:hAnsi="Times New Roman" w:cs="Times New Roman"/>
          <w:b/>
          <w:bCs/>
          <w:kern w:val="0"/>
          <w:sz w:val="24"/>
          <w:szCs w:val="24"/>
          <w:bdr w:val="none" w:sz="0" w:space="0" w:color="auto" w:frame="1"/>
          <w:lang w:eastAsia="hu-HU"/>
          <w14:ligatures w14:val="none"/>
        </w:rPr>
        <w:t>, illetve egyéni vállalkozók, cégek esetén ügyfélkapura/hivatali kapura megküldésre,</w:t>
      </w:r>
      <w:r w:rsidR="00586705" w:rsidRPr="00CC5F3B">
        <w:rPr>
          <w:rFonts w:ascii="Times New Roman" w:eastAsia="Times New Roman" w:hAnsi="Times New Roman" w:cs="Times New Roman"/>
          <w:kern w:val="0"/>
          <w:sz w:val="24"/>
          <w:szCs w:val="24"/>
          <w:lang w:eastAsia="hu-HU"/>
          <w14:ligatures w14:val="none"/>
        </w:rPr>
        <w:t xml:space="preserve"> melyek – </w:t>
      </w:r>
      <w:r w:rsidR="00586705" w:rsidRPr="00CC5F3B">
        <w:rPr>
          <w:rFonts w:ascii="Times New Roman" w:eastAsia="Times New Roman" w:hAnsi="Times New Roman" w:cs="Times New Roman"/>
          <w:i/>
          <w:iCs/>
          <w:kern w:val="0"/>
          <w:sz w:val="24"/>
          <w:szCs w:val="24"/>
          <w:bdr w:val="none" w:sz="0" w:space="0" w:color="auto" w:frame="1"/>
          <w:lang w:eastAsia="hu-HU"/>
          <w14:ligatures w14:val="none"/>
        </w:rPr>
        <w:t>jellemzően</w:t>
      </w:r>
      <w:r w:rsidR="00586705" w:rsidRPr="00CC5F3B">
        <w:rPr>
          <w:rFonts w:ascii="Times New Roman" w:eastAsia="Times New Roman" w:hAnsi="Times New Roman" w:cs="Times New Roman"/>
          <w:kern w:val="0"/>
          <w:sz w:val="24"/>
          <w:szCs w:val="24"/>
          <w:lang w:eastAsia="hu-HU"/>
          <w14:ligatures w14:val="none"/>
        </w:rPr>
        <w:t> - a </w:t>
      </w:r>
      <w:r w:rsidR="00586705" w:rsidRPr="00CC5F3B">
        <w:rPr>
          <w:rFonts w:ascii="Times New Roman" w:eastAsia="Times New Roman" w:hAnsi="Times New Roman" w:cs="Times New Roman"/>
          <w:b/>
          <w:bCs/>
          <w:kern w:val="0"/>
          <w:sz w:val="24"/>
          <w:szCs w:val="24"/>
          <w:bdr w:val="none" w:sz="0" w:space="0" w:color="auto" w:frame="1"/>
          <w:lang w:eastAsia="hu-HU"/>
          <w14:ligatures w14:val="none"/>
        </w:rPr>
        <w:t xml:space="preserve">helyi adók </w:t>
      </w:r>
      <w:r w:rsidR="00586705" w:rsidRPr="00CC5F3B">
        <w:rPr>
          <w:rFonts w:ascii="Times New Roman" w:eastAsia="Times New Roman" w:hAnsi="Times New Roman" w:cs="Times New Roman"/>
          <w:kern w:val="0"/>
          <w:sz w:val="24"/>
          <w:szCs w:val="24"/>
          <w:lang w:eastAsia="hu-HU"/>
          <w14:ligatures w14:val="none"/>
        </w:rPr>
        <w:t xml:space="preserve">fizetés teljesítése érdekében adnak Önöknek tájékoztatást. A folyószámla kivonatok kiküldésével az önkormányzati adóhatóság </w:t>
      </w:r>
      <w:r w:rsidR="00B6371A" w:rsidRPr="00CC5F3B">
        <w:rPr>
          <w:rFonts w:ascii="Times New Roman" w:eastAsia="Times New Roman" w:hAnsi="Times New Roman" w:cs="Times New Roman"/>
          <w:kern w:val="0"/>
          <w:sz w:val="24"/>
          <w:szCs w:val="24"/>
          <w:lang w:eastAsia="hu-HU"/>
          <w14:ligatures w14:val="none"/>
        </w:rPr>
        <w:t xml:space="preserve">minden </w:t>
      </w:r>
      <w:r w:rsidR="00586705" w:rsidRPr="00CC5F3B">
        <w:rPr>
          <w:rFonts w:ascii="Times New Roman" w:eastAsia="Times New Roman" w:hAnsi="Times New Roman" w:cs="Times New Roman"/>
          <w:kern w:val="0"/>
          <w:sz w:val="24"/>
          <w:szCs w:val="24"/>
          <w:lang w:eastAsia="hu-HU"/>
          <w14:ligatures w14:val="none"/>
        </w:rPr>
        <w:t xml:space="preserve">évben </w:t>
      </w:r>
      <w:r w:rsidR="00B6371A" w:rsidRPr="00CC5F3B">
        <w:rPr>
          <w:rFonts w:ascii="Times New Roman" w:eastAsia="Times New Roman" w:hAnsi="Times New Roman" w:cs="Times New Roman"/>
          <w:kern w:val="0"/>
          <w:sz w:val="24"/>
          <w:szCs w:val="24"/>
          <w:lang w:eastAsia="hu-HU"/>
          <w14:ligatures w14:val="none"/>
        </w:rPr>
        <w:t xml:space="preserve">két alkalommal </w:t>
      </w:r>
      <w:r w:rsidR="00586705" w:rsidRPr="00CC5F3B">
        <w:rPr>
          <w:rFonts w:ascii="Times New Roman" w:eastAsia="Times New Roman" w:hAnsi="Times New Roman" w:cs="Times New Roman"/>
          <w:kern w:val="0"/>
          <w:sz w:val="24"/>
          <w:szCs w:val="24"/>
          <w:lang w:eastAsia="hu-HU"/>
          <w14:ligatures w14:val="none"/>
        </w:rPr>
        <w:t>tájékoztatja a Tisztelt Adózókat a folyószámlájukon könyvelt adatokról, továbbá egyeztetést is biztosít a felmerült problémák tisztázására.</w:t>
      </w:r>
    </w:p>
    <w:p w14:paraId="79A50EE7" w14:textId="77777777" w:rsidR="00586705" w:rsidRPr="00CC5F3B" w:rsidRDefault="00586705" w:rsidP="00B6371A">
      <w:pPr>
        <w:shd w:val="clear" w:color="auto" w:fill="FFFFFF"/>
        <w:spacing w:after="0" w:line="240" w:lineRule="auto"/>
        <w:jc w:val="both"/>
        <w:textAlignment w:val="top"/>
        <w:rPr>
          <w:rFonts w:ascii="Times New Roman" w:eastAsia="Times New Roman" w:hAnsi="Times New Roman" w:cs="Times New Roman"/>
          <w:kern w:val="0"/>
          <w:sz w:val="24"/>
          <w:szCs w:val="24"/>
          <w:lang w:eastAsia="hu-HU"/>
          <w14:ligatures w14:val="none"/>
        </w:rPr>
      </w:pPr>
      <w:r w:rsidRPr="00CC5F3B">
        <w:rPr>
          <w:rFonts w:ascii="Times New Roman" w:eastAsia="Times New Roman" w:hAnsi="Times New Roman" w:cs="Times New Roman"/>
          <w:kern w:val="0"/>
          <w:sz w:val="24"/>
          <w:szCs w:val="24"/>
          <w:lang w:eastAsia="hu-HU"/>
          <w14:ligatures w14:val="none"/>
        </w:rPr>
        <w:t> </w:t>
      </w:r>
    </w:p>
    <w:p w14:paraId="4C399A0B" w14:textId="7194E43C" w:rsidR="00586705" w:rsidRPr="00CC5F3B" w:rsidRDefault="00586705" w:rsidP="00B6371A">
      <w:pPr>
        <w:shd w:val="clear" w:color="auto" w:fill="FFFFFF"/>
        <w:spacing w:after="0" w:line="240" w:lineRule="auto"/>
        <w:jc w:val="both"/>
        <w:textAlignment w:val="top"/>
        <w:rPr>
          <w:rFonts w:ascii="Times New Roman" w:eastAsia="Times New Roman" w:hAnsi="Times New Roman" w:cs="Times New Roman"/>
          <w:kern w:val="0"/>
          <w:sz w:val="24"/>
          <w:szCs w:val="24"/>
          <w:lang w:eastAsia="hu-HU"/>
          <w14:ligatures w14:val="none"/>
        </w:rPr>
      </w:pPr>
      <w:r w:rsidRPr="00CC5F3B">
        <w:rPr>
          <w:rFonts w:ascii="Times New Roman" w:eastAsia="Times New Roman" w:hAnsi="Times New Roman" w:cs="Times New Roman"/>
          <w:kern w:val="0"/>
          <w:sz w:val="24"/>
          <w:szCs w:val="24"/>
          <w:lang w:eastAsia="hu-HU"/>
          <w14:ligatures w14:val="none"/>
        </w:rPr>
        <w:t>A „</w:t>
      </w:r>
      <w:r w:rsidRPr="00CC5F3B">
        <w:rPr>
          <w:rFonts w:ascii="Times New Roman" w:eastAsia="Times New Roman" w:hAnsi="Times New Roman" w:cs="Times New Roman"/>
          <w:b/>
          <w:bCs/>
          <w:kern w:val="0"/>
          <w:sz w:val="24"/>
          <w:szCs w:val="24"/>
          <w:bdr w:val="none" w:sz="0" w:space="0" w:color="auto" w:frame="1"/>
          <w:lang w:eastAsia="hu-HU"/>
          <w14:ligatures w14:val="none"/>
        </w:rPr>
        <w:t>Folyószámla-értesítőből</w:t>
      </w:r>
      <w:r w:rsidRPr="00CC5F3B">
        <w:rPr>
          <w:rFonts w:ascii="Times New Roman" w:eastAsia="Times New Roman" w:hAnsi="Times New Roman" w:cs="Times New Roman"/>
          <w:kern w:val="0"/>
          <w:sz w:val="24"/>
          <w:szCs w:val="24"/>
          <w:lang w:eastAsia="hu-HU"/>
          <w14:ligatures w14:val="none"/>
        </w:rPr>
        <w:t>" részletesen tájékozódhatnak</w:t>
      </w:r>
      <w:r w:rsidR="00F14FE4" w:rsidRPr="00CC5F3B">
        <w:rPr>
          <w:rFonts w:ascii="Times New Roman" w:eastAsia="Times New Roman" w:hAnsi="Times New Roman" w:cs="Times New Roman"/>
          <w:kern w:val="0"/>
          <w:sz w:val="24"/>
          <w:szCs w:val="24"/>
          <w:lang w:eastAsia="hu-HU"/>
          <w14:ligatures w14:val="none"/>
        </w:rPr>
        <w:t xml:space="preserve"> </w:t>
      </w:r>
      <w:r w:rsidRPr="00CC5F3B">
        <w:rPr>
          <w:rFonts w:ascii="Times New Roman" w:eastAsia="Times New Roman" w:hAnsi="Times New Roman" w:cs="Times New Roman"/>
          <w:b/>
          <w:bCs/>
          <w:kern w:val="0"/>
          <w:sz w:val="24"/>
          <w:szCs w:val="24"/>
          <w:bdr w:val="none" w:sz="0" w:space="0" w:color="auto" w:frame="1"/>
          <w:lang w:eastAsia="hu-HU"/>
          <w14:ligatures w14:val="none"/>
        </w:rPr>
        <w:t>az önkormányzatunk felé esedékes</w:t>
      </w:r>
      <w:r w:rsidRPr="00CC5F3B">
        <w:rPr>
          <w:rFonts w:ascii="Times New Roman" w:eastAsia="Times New Roman" w:hAnsi="Times New Roman" w:cs="Times New Roman"/>
          <w:kern w:val="0"/>
          <w:sz w:val="24"/>
          <w:szCs w:val="24"/>
          <w:lang w:eastAsia="hu-HU"/>
          <w14:ligatures w14:val="none"/>
        </w:rPr>
        <w:t> -</w:t>
      </w:r>
      <w:r w:rsidRPr="00CC5F3B">
        <w:rPr>
          <w:rFonts w:ascii="Times New Roman" w:eastAsia="Times New Roman" w:hAnsi="Times New Roman" w:cs="Times New Roman"/>
          <w:i/>
          <w:iCs/>
          <w:kern w:val="0"/>
          <w:sz w:val="24"/>
          <w:szCs w:val="24"/>
          <w:bdr w:val="none" w:sz="0" w:space="0" w:color="auto" w:frame="1"/>
          <w:lang w:eastAsia="hu-HU"/>
          <w14:ligatures w14:val="none"/>
        </w:rPr>
        <w:t> jelen állapot szerint ismert</w:t>
      </w:r>
      <w:r w:rsidRPr="00CC5F3B">
        <w:rPr>
          <w:rFonts w:ascii="Times New Roman" w:eastAsia="Times New Roman" w:hAnsi="Times New Roman" w:cs="Times New Roman"/>
          <w:kern w:val="0"/>
          <w:sz w:val="24"/>
          <w:szCs w:val="24"/>
          <w:lang w:eastAsia="hu-HU"/>
          <w14:ligatures w14:val="none"/>
        </w:rPr>
        <w:t> - </w:t>
      </w:r>
      <w:r w:rsidR="00B6371A" w:rsidRPr="00CC5F3B">
        <w:rPr>
          <w:rFonts w:ascii="Times New Roman" w:eastAsia="Times New Roman" w:hAnsi="Times New Roman" w:cs="Times New Roman"/>
          <w:b/>
          <w:bCs/>
          <w:kern w:val="0"/>
          <w:sz w:val="24"/>
          <w:szCs w:val="24"/>
          <w:bdr w:val="none" w:sz="0" w:space="0" w:color="auto" w:frame="1"/>
          <w:lang w:eastAsia="hu-HU"/>
          <w14:ligatures w14:val="none"/>
        </w:rPr>
        <w:t>folyó</w:t>
      </w:r>
      <w:r w:rsidRPr="00CC5F3B">
        <w:rPr>
          <w:rFonts w:ascii="Times New Roman" w:eastAsia="Times New Roman" w:hAnsi="Times New Roman" w:cs="Times New Roman"/>
          <w:b/>
          <w:bCs/>
          <w:kern w:val="0"/>
          <w:sz w:val="24"/>
          <w:szCs w:val="24"/>
          <w:bdr w:val="none" w:sz="0" w:space="0" w:color="auto" w:frame="1"/>
          <w:lang w:eastAsia="hu-HU"/>
          <w14:ligatures w14:val="none"/>
        </w:rPr>
        <w:t xml:space="preserve"> évi adóelőírásaikról, eddigi befizetéseiről és esetlegesen fennálló tartozásairól, túlfizetéseiről</w:t>
      </w:r>
      <w:r w:rsidRPr="00CC5F3B">
        <w:rPr>
          <w:rFonts w:ascii="Times New Roman" w:eastAsia="Times New Roman" w:hAnsi="Times New Roman" w:cs="Times New Roman"/>
          <w:kern w:val="0"/>
          <w:sz w:val="24"/>
          <w:szCs w:val="24"/>
          <w:lang w:eastAsia="hu-HU"/>
          <w14:ligatures w14:val="none"/>
        </w:rPr>
        <w:t>.</w:t>
      </w:r>
    </w:p>
    <w:p w14:paraId="58D78803" w14:textId="77777777" w:rsidR="00586705" w:rsidRPr="00CC5F3B" w:rsidRDefault="00586705" w:rsidP="00586705">
      <w:pPr>
        <w:shd w:val="clear" w:color="auto" w:fill="FFFFFF"/>
        <w:spacing w:after="0" w:line="240" w:lineRule="auto"/>
        <w:textAlignment w:val="top"/>
        <w:rPr>
          <w:rFonts w:ascii="Times New Roman" w:eastAsia="Times New Roman" w:hAnsi="Times New Roman" w:cs="Times New Roman"/>
          <w:kern w:val="0"/>
          <w:sz w:val="24"/>
          <w:szCs w:val="24"/>
          <w:lang w:eastAsia="hu-HU"/>
          <w14:ligatures w14:val="none"/>
        </w:rPr>
      </w:pPr>
      <w:r w:rsidRPr="00CC5F3B">
        <w:rPr>
          <w:rFonts w:ascii="Times New Roman" w:eastAsia="Times New Roman" w:hAnsi="Times New Roman" w:cs="Times New Roman"/>
          <w:kern w:val="0"/>
          <w:sz w:val="24"/>
          <w:szCs w:val="24"/>
          <w:lang w:eastAsia="hu-HU"/>
          <w14:ligatures w14:val="none"/>
        </w:rPr>
        <w:t> </w:t>
      </w:r>
    </w:p>
    <w:p w14:paraId="5F89CA22" w14:textId="77777777" w:rsidR="00586705" w:rsidRPr="00CC5F3B" w:rsidRDefault="00586705" w:rsidP="00586705">
      <w:pPr>
        <w:shd w:val="clear" w:color="auto" w:fill="FFFFFF"/>
        <w:spacing w:after="0" w:line="240" w:lineRule="auto"/>
        <w:textAlignment w:val="top"/>
        <w:rPr>
          <w:rFonts w:ascii="Times New Roman" w:eastAsia="Times New Roman" w:hAnsi="Times New Roman" w:cs="Times New Roman"/>
          <w:kern w:val="0"/>
          <w:sz w:val="24"/>
          <w:szCs w:val="24"/>
          <w:lang w:eastAsia="hu-HU"/>
          <w14:ligatures w14:val="none"/>
        </w:rPr>
      </w:pPr>
      <w:r w:rsidRPr="00CC5F3B">
        <w:rPr>
          <w:rFonts w:ascii="Times New Roman" w:eastAsia="Times New Roman" w:hAnsi="Times New Roman" w:cs="Times New Roman"/>
          <w:kern w:val="0"/>
          <w:sz w:val="24"/>
          <w:szCs w:val="24"/>
          <w:bdr w:val="none" w:sz="0" w:space="0" w:color="auto" w:frame="1"/>
          <w:lang w:eastAsia="hu-HU"/>
          <w14:ligatures w14:val="none"/>
        </w:rPr>
        <w:t>A folyószámla az alábbi adónemeket tartalmazhatja:</w:t>
      </w:r>
    </w:p>
    <w:p w14:paraId="461F2B7D" w14:textId="752BFB16" w:rsidR="00B6371A" w:rsidRPr="00CC5F3B" w:rsidRDefault="00586705" w:rsidP="00865CA2">
      <w:pPr>
        <w:shd w:val="clear" w:color="auto" w:fill="FFFFFF"/>
        <w:spacing w:after="0" w:line="240" w:lineRule="auto"/>
        <w:ind w:left="450"/>
        <w:textAlignment w:val="top"/>
        <w:rPr>
          <w:rFonts w:ascii="Times New Roman" w:eastAsia="Times New Roman" w:hAnsi="Times New Roman" w:cs="Times New Roman"/>
          <w:kern w:val="0"/>
          <w:sz w:val="24"/>
          <w:szCs w:val="24"/>
          <w:bdr w:val="none" w:sz="0" w:space="0" w:color="auto" w:frame="1"/>
          <w:lang w:eastAsia="hu-HU"/>
          <w14:ligatures w14:val="none"/>
        </w:rPr>
      </w:pPr>
      <w:r w:rsidRPr="00CC5F3B">
        <w:rPr>
          <w:rFonts w:ascii="Times New Roman" w:eastAsia="Times New Roman" w:hAnsi="Times New Roman" w:cs="Times New Roman"/>
          <w:kern w:val="0"/>
          <w:sz w:val="24"/>
          <w:szCs w:val="24"/>
          <w:lang w:eastAsia="hu-HU"/>
          <w14:ligatures w14:val="none"/>
        </w:rPr>
        <w:br/>
        <w:t>- </w:t>
      </w:r>
      <w:r w:rsidRPr="00CC5F3B">
        <w:rPr>
          <w:rFonts w:ascii="Times New Roman" w:eastAsia="Times New Roman" w:hAnsi="Times New Roman" w:cs="Times New Roman"/>
          <w:kern w:val="0"/>
          <w:sz w:val="24"/>
          <w:szCs w:val="24"/>
          <w:bdr w:val="none" w:sz="0" w:space="0" w:color="auto" w:frame="1"/>
          <w:lang w:eastAsia="hu-HU"/>
          <w14:ligatures w14:val="none"/>
        </w:rPr>
        <w:t>építményadó</w:t>
      </w:r>
      <w:r w:rsidRPr="00CC5F3B">
        <w:rPr>
          <w:rFonts w:ascii="Times New Roman" w:eastAsia="Times New Roman" w:hAnsi="Times New Roman" w:cs="Times New Roman"/>
          <w:kern w:val="0"/>
          <w:sz w:val="24"/>
          <w:szCs w:val="24"/>
          <w:lang w:eastAsia="hu-HU"/>
          <w14:ligatures w14:val="none"/>
        </w:rPr>
        <w:t>,</w:t>
      </w:r>
      <w:r w:rsidRPr="00CC5F3B">
        <w:rPr>
          <w:rFonts w:ascii="Times New Roman" w:eastAsia="Times New Roman" w:hAnsi="Times New Roman" w:cs="Times New Roman"/>
          <w:kern w:val="0"/>
          <w:sz w:val="24"/>
          <w:szCs w:val="24"/>
          <w:lang w:eastAsia="hu-HU"/>
          <w14:ligatures w14:val="none"/>
        </w:rPr>
        <w:br/>
      </w:r>
      <w:r w:rsidR="00B6371A" w:rsidRPr="00CC5F3B">
        <w:rPr>
          <w:rFonts w:ascii="Times New Roman" w:eastAsia="Times New Roman" w:hAnsi="Times New Roman" w:cs="Times New Roman"/>
          <w:kern w:val="0"/>
          <w:sz w:val="24"/>
          <w:szCs w:val="24"/>
          <w:lang w:eastAsia="hu-HU"/>
          <w14:ligatures w14:val="none"/>
        </w:rPr>
        <w:t xml:space="preserve">- </w:t>
      </w:r>
      <w:r w:rsidR="00B6371A" w:rsidRPr="00CC5F3B">
        <w:rPr>
          <w:rFonts w:ascii="Times New Roman" w:eastAsia="Times New Roman" w:hAnsi="Times New Roman" w:cs="Times New Roman"/>
          <w:kern w:val="0"/>
          <w:sz w:val="24"/>
          <w:szCs w:val="24"/>
          <w:bdr w:val="none" w:sz="0" w:space="0" w:color="auto" w:frame="1"/>
          <w:lang w:eastAsia="hu-HU"/>
          <w14:ligatures w14:val="none"/>
        </w:rPr>
        <w:t>kommunális adó</w:t>
      </w:r>
    </w:p>
    <w:p w14:paraId="441C5B89" w14:textId="77B64971" w:rsidR="00586705" w:rsidRPr="00CC5F3B" w:rsidRDefault="00B6371A" w:rsidP="00865CA2">
      <w:pPr>
        <w:shd w:val="clear" w:color="auto" w:fill="FFFFFF"/>
        <w:spacing w:after="0" w:line="240" w:lineRule="auto"/>
        <w:ind w:left="450"/>
        <w:textAlignment w:val="top"/>
        <w:rPr>
          <w:rFonts w:ascii="Times New Roman" w:eastAsia="Times New Roman" w:hAnsi="Times New Roman" w:cs="Times New Roman"/>
          <w:kern w:val="0"/>
          <w:sz w:val="24"/>
          <w:szCs w:val="24"/>
          <w:lang w:eastAsia="hu-HU"/>
          <w14:ligatures w14:val="none"/>
        </w:rPr>
      </w:pPr>
      <w:r w:rsidRPr="00CC5F3B">
        <w:rPr>
          <w:rFonts w:ascii="Times New Roman" w:eastAsia="Times New Roman" w:hAnsi="Times New Roman" w:cs="Times New Roman"/>
          <w:kern w:val="0"/>
          <w:sz w:val="24"/>
          <w:szCs w:val="24"/>
          <w:bdr w:val="none" w:sz="0" w:space="0" w:color="auto" w:frame="1"/>
          <w:lang w:eastAsia="hu-HU"/>
          <w14:ligatures w14:val="none"/>
        </w:rPr>
        <w:t>-</w:t>
      </w:r>
      <w:r w:rsidR="00865CA2" w:rsidRPr="00CC5F3B">
        <w:rPr>
          <w:rFonts w:ascii="Times New Roman" w:eastAsia="Times New Roman" w:hAnsi="Times New Roman" w:cs="Times New Roman"/>
          <w:kern w:val="0"/>
          <w:sz w:val="24"/>
          <w:szCs w:val="24"/>
          <w:bdr w:val="none" w:sz="0" w:space="0" w:color="auto" w:frame="1"/>
          <w:lang w:eastAsia="hu-HU"/>
          <w14:ligatures w14:val="none"/>
        </w:rPr>
        <w:t xml:space="preserve"> </w:t>
      </w:r>
      <w:r w:rsidR="00586705" w:rsidRPr="00CC5F3B">
        <w:rPr>
          <w:rFonts w:ascii="Times New Roman" w:eastAsia="Times New Roman" w:hAnsi="Times New Roman" w:cs="Times New Roman"/>
          <w:kern w:val="0"/>
          <w:sz w:val="24"/>
          <w:szCs w:val="24"/>
          <w:bdr w:val="none" w:sz="0" w:space="0" w:color="auto" w:frame="1"/>
          <w:lang w:eastAsia="hu-HU"/>
          <w14:ligatures w14:val="none"/>
        </w:rPr>
        <w:t>iparűzési adó</w:t>
      </w:r>
      <w:r w:rsidR="00586705" w:rsidRPr="00CC5F3B">
        <w:rPr>
          <w:rFonts w:ascii="Times New Roman" w:eastAsia="Times New Roman" w:hAnsi="Times New Roman" w:cs="Times New Roman"/>
          <w:kern w:val="0"/>
          <w:sz w:val="24"/>
          <w:szCs w:val="24"/>
          <w:lang w:eastAsia="hu-HU"/>
          <w14:ligatures w14:val="none"/>
        </w:rPr>
        <w:t>,</w:t>
      </w:r>
      <w:r w:rsidR="00586705" w:rsidRPr="00CC5F3B">
        <w:rPr>
          <w:rFonts w:ascii="Times New Roman" w:eastAsia="Times New Roman" w:hAnsi="Times New Roman" w:cs="Times New Roman"/>
          <w:kern w:val="0"/>
          <w:sz w:val="24"/>
          <w:szCs w:val="24"/>
          <w:lang w:eastAsia="hu-HU"/>
          <w14:ligatures w14:val="none"/>
        </w:rPr>
        <w:br/>
        <w:t>- talajterhelési díj,</w:t>
      </w:r>
      <w:r w:rsidR="00586705" w:rsidRPr="00CC5F3B">
        <w:rPr>
          <w:rFonts w:ascii="Times New Roman" w:eastAsia="Times New Roman" w:hAnsi="Times New Roman" w:cs="Times New Roman"/>
          <w:kern w:val="0"/>
          <w:sz w:val="24"/>
          <w:szCs w:val="24"/>
          <w:lang w:eastAsia="hu-HU"/>
          <w14:ligatures w14:val="none"/>
        </w:rPr>
        <w:br/>
        <w:t>- </w:t>
      </w:r>
      <w:r w:rsidR="00586705" w:rsidRPr="00CC5F3B">
        <w:rPr>
          <w:rFonts w:ascii="Times New Roman" w:eastAsia="Times New Roman" w:hAnsi="Times New Roman" w:cs="Times New Roman"/>
          <w:kern w:val="0"/>
          <w:sz w:val="24"/>
          <w:szCs w:val="24"/>
          <w:bdr w:val="none" w:sz="0" w:space="0" w:color="auto" w:frame="1"/>
          <w:lang w:eastAsia="hu-HU"/>
          <w14:ligatures w14:val="none"/>
        </w:rPr>
        <w:t>adók módjára behajtásra kimutatott összegek</w:t>
      </w:r>
      <w:r w:rsidR="00586705" w:rsidRPr="00CC5F3B">
        <w:rPr>
          <w:rFonts w:ascii="Times New Roman" w:eastAsia="Times New Roman" w:hAnsi="Times New Roman" w:cs="Times New Roman"/>
          <w:kern w:val="0"/>
          <w:sz w:val="24"/>
          <w:szCs w:val="24"/>
          <w:lang w:eastAsia="hu-HU"/>
          <w14:ligatures w14:val="none"/>
        </w:rPr>
        <w:t> (</w:t>
      </w:r>
      <w:r w:rsidR="00586705" w:rsidRPr="00CC5F3B">
        <w:rPr>
          <w:rFonts w:ascii="Times New Roman" w:eastAsia="Times New Roman" w:hAnsi="Times New Roman" w:cs="Times New Roman"/>
          <w:i/>
          <w:iCs/>
          <w:kern w:val="0"/>
          <w:sz w:val="24"/>
          <w:szCs w:val="24"/>
          <w:bdr w:val="none" w:sz="0" w:space="0" w:color="auto" w:frame="1"/>
          <w:lang w:eastAsia="hu-HU"/>
          <w14:ligatures w14:val="none"/>
        </w:rPr>
        <w:t xml:space="preserve">ún. egyéb és idegen </w:t>
      </w:r>
      <w:proofErr w:type="gramStart"/>
      <w:r w:rsidR="00586705" w:rsidRPr="00CC5F3B">
        <w:rPr>
          <w:rFonts w:ascii="Times New Roman" w:eastAsia="Times New Roman" w:hAnsi="Times New Roman" w:cs="Times New Roman"/>
          <w:i/>
          <w:iCs/>
          <w:kern w:val="0"/>
          <w:sz w:val="24"/>
          <w:szCs w:val="24"/>
          <w:bdr w:val="none" w:sz="0" w:space="0" w:color="auto" w:frame="1"/>
          <w:lang w:eastAsia="hu-HU"/>
          <w14:ligatures w14:val="none"/>
        </w:rPr>
        <w:t>számlákon</w:t>
      </w:r>
      <w:r w:rsidR="00586705" w:rsidRPr="00CC5F3B">
        <w:rPr>
          <w:rFonts w:ascii="Times New Roman" w:eastAsia="Times New Roman" w:hAnsi="Times New Roman" w:cs="Times New Roman"/>
          <w:kern w:val="0"/>
          <w:sz w:val="24"/>
          <w:szCs w:val="24"/>
          <w:lang w:eastAsia="hu-HU"/>
          <w14:ligatures w14:val="none"/>
        </w:rPr>
        <w:t>)*</w:t>
      </w:r>
      <w:proofErr w:type="gramEnd"/>
      <w:r w:rsidR="00586705" w:rsidRPr="00CC5F3B">
        <w:rPr>
          <w:rFonts w:ascii="Times New Roman" w:eastAsia="Times New Roman" w:hAnsi="Times New Roman" w:cs="Times New Roman"/>
          <w:kern w:val="0"/>
          <w:sz w:val="24"/>
          <w:szCs w:val="24"/>
          <w:lang w:eastAsia="hu-HU"/>
          <w14:ligatures w14:val="none"/>
        </w:rPr>
        <w:t>,</w:t>
      </w:r>
      <w:r w:rsidR="00586705" w:rsidRPr="00CC5F3B">
        <w:rPr>
          <w:rFonts w:ascii="Times New Roman" w:eastAsia="Times New Roman" w:hAnsi="Times New Roman" w:cs="Times New Roman"/>
          <w:kern w:val="0"/>
          <w:sz w:val="24"/>
          <w:szCs w:val="24"/>
          <w:lang w:eastAsia="hu-HU"/>
          <w14:ligatures w14:val="none"/>
        </w:rPr>
        <w:br/>
        <w:t>- késedelmi pótlékok,</w:t>
      </w:r>
      <w:r w:rsidR="00586705" w:rsidRPr="00CC5F3B">
        <w:rPr>
          <w:rFonts w:ascii="Times New Roman" w:eastAsia="Times New Roman" w:hAnsi="Times New Roman" w:cs="Times New Roman"/>
          <w:kern w:val="0"/>
          <w:sz w:val="24"/>
          <w:szCs w:val="24"/>
          <w:lang w:eastAsia="hu-HU"/>
          <w14:ligatures w14:val="none"/>
        </w:rPr>
        <w:br/>
        <w:t>- különféle bírságok (</w:t>
      </w:r>
      <w:r w:rsidR="00586705" w:rsidRPr="00CC5F3B">
        <w:rPr>
          <w:rFonts w:ascii="Times New Roman" w:eastAsia="Times New Roman" w:hAnsi="Times New Roman" w:cs="Times New Roman"/>
          <w:i/>
          <w:iCs/>
          <w:kern w:val="0"/>
          <w:sz w:val="24"/>
          <w:szCs w:val="24"/>
          <w:bdr w:val="none" w:sz="0" w:space="0" w:color="auto" w:frame="1"/>
          <w:lang w:eastAsia="hu-HU"/>
          <w14:ligatures w14:val="none"/>
        </w:rPr>
        <w:t>adóbírság, mulasztási bírságok, önellenőrzési pótlék, végrehajtási költség</w:t>
      </w:r>
      <w:r w:rsidR="00586705" w:rsidRPr="00CC5F3B">
        <w:rPr>
          <w:rFonts w:ascii="Times New Roman" w:eastAsia="Times New Roman" w:hAnsi="Times New Roman" w:cs="Times New Roman"/>
          <w:kern w:val="0"/>
          <w:sz w:val="24"/>
          <w:szCs w:val="24"/>
          <w:lang w:eastAsia="hu-HU"/>
          <w14:ligatures w14:val="none"/>
        </w:rPr>
        <w:t>).</w:t>
      </w:r>
    </w:p>
    <w:p w14:paraId="0EF060CD" w14:textId="77777777" w:rsidR="00586705" w:rsidRPr="00CC5F3B" w:rsidRDefault="00586705" w:rsidP="00586705">
      <w:pPr>
        <w:shd w:val="clear" w:color="auto" w:fill="FFFFFF"/>
        <w:spacing w:after="0" w:line="240" w:lineRule="auto"/>
        <w:ind w:left="450"/>
        <w:textAlignment w:val="top"/>
        <w:rPr>
          <w:rFonts w:ascii="Times New Roman" w:eastAsia="Times New Roman" w:hAnsi="Times New Roman" w:cs="Times New Roman"/>
          <w:kern w:val="0"/>
          <w:sz w:val="24"/>
          <w:szCs w:val="24"/>
          <w:lang w:eastAsia="hu-HU"/>
          <w14:ligatures w14:val="none"/>
        </w:rPr>
      </w:pPr>
      <w:r w:rsidRPr="00CC5F3B">
        <w:rPr>
          <w:rFonts w:ascii="Times New Roman" w:eastAsia="Times New Roman" w:hAnsi="Times New Roman" w:cs="Times New Roman"/>
          <w:kern w:val="0"/>
          <w:sz w:val="24"/>
          <w:szCs w:val="24"/>
          <w:lang w:eastAsia="hu-HU"/>
          <w14:ligatures w14:val="none"/>
        </w:rPr>
        <w:t> </w:t>
      </w:r>
    </w:p>
    <w:p w14:paraId="36BE5DA2" w14:textId="547404D7" w:rsidR="00586705" w:rsidRPr="00CC5F3B" w:rsidRDefault="00586705" w:rsidP="00B6371A">
      <w:pPr>
        <w:shd w:val="clear" w:color="auto" w:fill="FFFFFF"/>
        <w:spacing w:after="0" w:line="240" w:lineRule="auto"/>
        <w:jc w:val="both"/>
        <w:textAlignment w:val="top"/>
        <w:rPr>
          <w:rFonts w:ascii="Times New Roman" w:eastAsia="Times New Roman" w:hAnsi="Times New Roman" w:cs="Times New Roman"/>
          <w:kern w:val="0"/>
          <w:sz w:val="24"/>
          <w:szCs w:val="24"/>
          <w:lang w:eastAsia="hu-HU"/>
          <w14:ligatures w14:val="none"/>
        </w:rPr>
      </w:pPr>
      <w:r w:rsidRPr="00CC5F3B">
        <w:rPr>
          <w:rFonts w:ascii="Times New Roman" w:eastAsia="Times New Roman" w:hAnsi="Times New Roman" w:cs="Times New Roman"/>
          <w:i/>
          <w:iCs/>
          <w:kern w:val="0"/>
          <w:sz w:val="24"/>
          <w:szCs w:val="24"/>
          <w:bdr w:val="none" w:sz="0" w:space="0" w:color="auto" w:frame="1"/>
          <w:lang w:eastAsia="hu-HU"/>
          <w14:ligatures w14:val="none"/>
        </w:rPr>
        <w:t>*Az </w:t>
      </w:r>
      <w:r w:rsidRPr="00CC5F3B">
        <w:rPr>
          <w:rFonts w:ascii="Times New Roman" w:eastAsia="Times New Roman" w:hAnsi="Times New Roman" w:cs="Times New Roman"/>
          <w:b/>
          <w:bCs/>
          <w:i/>
          <w:iCs/>
          <w:kern w:val="0"/>
          <w:sz w:val="24"/>
          <w:szCs w:val="24"/>
          <w:bdr w:val="none" w:sz="0" w:space="0" w:color="auto" w:frame="1"/>
          <w:lang w:eastAsia="hu-HU"/>
          <w14:ligatures w14:val="none"/>
        </w:rPr>
        <w:t>adók módjára behajtandó köztartozások végrehajtásakor</w:t>
      </w:r>
      <w:r w:rsidRPr="00CC5F3B">
        <w:rPr>
          <w:rFonts w:ascii="Times New Roman" w:eastAsia="Times New Roman" w:hAnsi="Times New Roman" w:cs="Times New Roman"/>
          <w:i/>
          <w:iCs/>
          <w:kern w:val="0"/>
          <w:sz w:val="24"/>
          <w:szCs w:val="24"/>
          <w:bdr w:val="none" w:sz="0" w:space="0" w:color="auto" w:frame="1"/>
          <w:lang w:eastAsia="hu-HU"/>
          <w14:ligatures w14:val="none"/>
        </w:rPr>
        <w:t> adóhatóság a végrehajtást a köztartozás jogosultjának megkeresésére folytatja le, itt különösebb mérlegelési lehetősége nincs. A tart</w:t>
      </w:r>
      <w:r w:rsidR="00F40CDF" w:rsidRPr="00CC5F3B">
        <w:rPr>
          <w:rFonts w:ascii="Times New Roman" w:eastAsia="Times New Roman" w:hAnsi="Times New Roman" w:cs="Times New Roman"/>
          <w:i/>
          <w:iCs/>
          <w:kern w:val="0"/>
          <w:sz w:val="24"/>
          <w:szCs w:val="24"/>
          <w:bdr w:val="none" w:sz="0" w:space="0" w:color="auto" w:frame="1"/>
          <w:lang w:eastAsia="hu-HU"/>
          <w14:ligatures w14:val="none"/>
        </w:rPr>
        <w:t>o</w:t>
      </w:r>
      <w:r w:rsidRPr="00CC5F3B">
        <w:rPr>
          <w:rFonts w:ascii="Times New Roman" w:eastAsia="Times New Roman" w:hAnsi="Times New Roman" w:cs="Times New Roman"/>
          <w:i/>
          <w:iCs/>
          <w:kern w:val="0"/>
          <w:sz w:val="24"/>
          <w:szCs w:val="24"/>
          <w:bdr w:val="none" w:sz="0" w:space="0" w:color="auto" w:frame="1"/>
          <w:lang w:eastAsia="hu-HU"/>
          <w14:ligatures w14:val="none"/>
        </w:rPr>
        <w:t>zással rendelkezőknek a kimutató szervnél kell ügyüket rendezni.</w:t>
      </w:r>
    </w:p>
    <w:p w14:paraId="401ADC6E" w14:textId="77777777" w:rsidR="00586705" w:rsidRPr="00CC5F3B" w:rsidRDefault="00586705" w:rsidP="00586705">
      <w:pPr>
        <w:shd w:val="clear" w:color="auto" w:fill="FFFFFF"/>
        <w:spacing w:after="0" w:line="240" w:lineRule="auto"/>
        <w:textAlignment w:val="top"/>
        <w:rPr>
          <w:rFonts w:ascii="Times New Roman" w:eastAsia="Times New Roman" w:hAnsi="Times New Roman" w:cs="Times New Roman"/>
          <w:kern w:val="0"/>
          <w:sz w:val="24"/>
          <w:szCs w:val="24"/>
          <w:lang w:eastAsia="hu-HU"/>
          <w14:ligatures w14:val="none"/>
        </w:rPr>
      </w:pPr>
      <w:r w:rsidRPr="00CC5F3B">
        <w:rPr>
          <w:rFonts w:ascii="Times New Roman" w:eastAsia="Times New Roman" w:hAnsi="Times New Roman" w:cs="Times New Roman"/>
          <w:kern w:val="0"/>
          <w:sz w:val="24"/>
          <w:szCs w:val="24"/>
          <w:lang w:eastAsia="hu-HU"/>
          <w14:ligatures w14:val="none"/>
        </w:rPr>
        <w:t> </w:t>
      </w:r>
    </w:p>
    <w:p w14:paraId="618733DD" w14:textId="1AEABD7B" w:rsidR="00586705" w:rsidRPr="00CC5F3B" w:rsidRDefault="00586705" w:rsidP="00B6371A">
      <w:pPr>
        <w:shd w:val="clear" w:color="auto" w:fill="FFFFFF"/>
        <w:spacing w:after="0" w:line="240" w:lineRule="auto"/>
        <w:jc w:val="both"/>
        <w:textAlignment w:val="top"/>
        <w:rPr>
          <w:rFonts w:ascii="Times New Roman" w:eastAsia="Times New Roman" w:hAnsi="Times New Roman" w:cs="Times New Roman"/>
          <w:kern w:val="0"/>
          <w:sz w:val="24"/>
          <w:szCs w:val="24"/>
          <w:lang w:eastAsia="hu-HU"/>
          <w14:ligatures w14:val="none"/>
        </w:rPr>
      </w:pPr>
      <w:r w:rsidRPr="00CC5F3B">
        <w:rPr>
          <w:rFonts w:ascii="Times New Roman" w:eastAsia="Times New Roman" w:hAnsi="Times New Roman" w:cs="Times New Roman"/>
          <w:kern w:val="0"/>
          <w:sz w:val="24"/>
          <w:szCs w:val="24"/>
          <w:lang w:eastAsia="hu-HU"/>
          <w14:ligatures w14:val="none"/>
        </w:rPr>
        <w:t>Az adóztatási tevékenységhez kapcsolódó </w:t>
      </w:r>
      <w:r w:rsidRPr="00CC5F3B">
        <w:rPr>
          <w:rFonts w:ascii="Times New Roman" w:eastAsia="Times New Roman" w:hAnsi="Times New Roman" w:cs="Times New Roman"/>
          <w:b/>
          <w:bCs/>
          <w:kern w:val="0"/>
          <w:sz w:val="24"/>
          <w:szCs w:val="24"/>
          <w:bdr w:val="none" w:sz="0" w:space="0" w:color="auto" w:frame="1"/>
          <w:lang w:eastAsia="hu-HU"/>
          <w14:ligatures w14:val="none"/>
        </w:rPr>
        <w:t>folyószámla kivonatok kiküldése</w:t>
      </w:r>
      <w:r w:rsidRPr="00CC5F3B">
        <w:rPr>
          <w:rFonts w:ascii="Times New Roman" w:eastAsia="Times New Roman" w:hAnsi="Times New Roman" w:cs="Times New Roman"/>
          <w:kern w:val="0"/>
          <w:sz w:val="24"/>
          <w:szCs w:val="24"/>
          <w:lang w:eastAsia="hu-HU"/>
          <w14:ligatures w14:val="none"/>
        </w:rPr>
        <w:t> az adóhatóság és az adózók közötti egyeztetések évek óta meghatározó eleme. A</w:t>
      </w:r>
      <w:r w:rsidRPr="00CC5F3B">
        <w:rPr>
          <w:rFonts w:ascii="Times New Roman" w:eastAsia="Times New Roman" w:hAnsi="Times New Roman" w:cs="Times New Roman"/>
          <w:b/>
          <w:bCs/>
          <w:kern w:val="0"/>
          <w:sz w:val="24"/>
          <w:szCs w:val="24"/>
          <w:bdr w:val="none" w:sz="0" w:space="0" w:color="auto" w:frame="1"/>
          <w:lang w:eastAsia="hu-HU"/>
          <w14:ligatures w14:val="none"/>
        </w:rPr>
        <w:t> folyószámla az adózók költségvetési kapcsolatainak a nyilvántartása</w:t>
      </w:r>
      <w:r w:rsidRPr="00CC5F3B">
        <w:rPr>
          <w:rFonts w:ascii="Times New Roman" w:eastAsia="Times New Roman" w:hAnsi="Times New Roman" w:cs="Times New Roman"/>
          <w:kern w:val="0"/>
          <w:sz w:val="24"/>
          <w:szCs w:val="24"/>
          <w:lang w:eastAsia="hu-HU"/>
          <w14:ligatures w14:val="none"/>
        </w:rPr>
        <w:t xml:space="preserve">, mely </w:t>
      </w:r>
      <w:proofErr w:type="spellStart"/>
      <w:r w:rsidRPr="00CC5F3B">
        <w:rPr>
          <w:rFonts w:ascii="Times New Roman" w:eastAsia="Times New Roman" w:hAnsi="Times New Roman" w:cs="Times New Roman"/>
          <w:kern w:val="0"/>
          <w:sz w:val="24"/>
          <w:szCs w:val="24"/>
          <w:lang w:eastAsia="hu-HU"/>
          <w14:ligatures w14:val="none"/>
        </w:rPr>
        <w:t>adózónként</w:t>
      </w:r>
      <w:proofErr w:type="spellEnd"/>
      <w:r w:rsidRPr="00CC5F3B">
        <w:rPr>
          <w:rFonts w:ascii="Times New Roman" w:eastAsia="Times New Roman" w:hAnsi="Times New Roman" w:cs="Times New Roman"/>
          <w:kern w:val="0"/>
          <w:sz w:val="24"/>
          <w:szCs w:val="24"/>
          <w:lang w:eastAsia="hu-HU"/>
          <w14:ligatures w14:val="none"/>
        </w:rPr>
        <w:t xml:space="preserve"> és ezen belül </w:t>
      </w:r>
      <w:proofErr w:type="spellStart"/>
      <w:r w:rsidRPr="00CC5F3B">
        <w:rPr>
          <w:rFonts w:ascii="Times New Roman" w:eastAsia="Times New Roman" w:hAnsi="Times New Roman" w:cs="Times New Roman"/>
          <w:kern w:val="0"/>
          <w:sz w:val="24"/>
          <w:szCs w:val="24"/>
          <w:lang w:eastAsia="hu-HU"/>
          <w14:ligatures w14:val="none"/>
        </w:rPr>
        <w:t>adónemenként</w:t>
      </w:r>
      <w:proofErr w:type="spellEnd"/>
      <w:r w:rsidRPr="00CC5F3B">
        <w:rPr>
          <w:rFonts w:ascii="Times New Roman" w:eastAsia="Times New Roman" w:hAnsi="Times New Roman" w:cs="Times New Roman"/>
          <w:kern w:val="0"/>
          <w:sz w:val="24"/>
          <w:szCs w:val="24"/>
          <w:lang w:eastAsia="hu-HU"/>
          <w14:ligatures w14:val="none"/>
        </w:rPr>
        <w:t xml:space="preserve"> tartalmazza azokat az adatokat, melyekből megállapítható, hogy az adózók milyen gyakorisággal tettek eleget bevallási</w:t>
      </w:r>
      <w:r w:rsidR="00CC5F3B" w:rsidRPr="00CC5F3B">
        <w:rPr>
          <w:rFonts w:ascii="Times New Roman" w:eastAsia="Times New Roman" w:hAnsi="Times New Roman" w:cs="Times New Roman"/>
          <w:kern w:val="0"/>
          <w:sz w:val="24"/>
          <w:szCs w:val="24"/>
          <w:lang w:eastAsia="hu-HU"/>
          <w14:ligatures w14:val="none"/>
        </w:rPr>
        <w:t>,</w:t>
      </w:r>
      <w:r w:rsidRPr="00CC5F3B">
        <w:rPr>
          <w:rFonts w:ascii="Times New Roman" w:eastAsia="Times New Roman" w:hAnsi="Times New Roman" w:cs="Times New Roman"/>
          <w:kern w:val="0"/>
          <w:sz w:val="24"/>
          <w:szCs w:val="24"/>
          <w:lang w:eastAsia="hu-HU"/>
          <w14:ligatures w14:val="none"/>
        </w:rPr>
        <w:t xml:space="preserve"> illetve egyéb előírt kötelezettségüknek és ezeket pénzügyileg milyen összegben teljesítették. Az adóhatóság az adózó adókötelezettségeit, valamint az arra teljesített befizetéseket és kiutalásokat</w:t>
      </w:r>
      <w:r w:rsidR="008E74D0" w:rsidRPr="00CC5F3B">
        <w:rPr>
          <w:rFonts w:ascii="Times New Roman" w:eastAsia="Times New Roman" w:hAnsi="Times New Roman" w:cs="Times New Roman"/>
          <w:kern w:val="0"/>
          <w:sz w:val="24"/>
          <w:szCs w:val="24"/>
          <w:lang w:eastAsia="hu-HU"/>
          <w14:ligatures w14:val="none"/>
        </w:rPr>
        <w:t>,</w:t>
      </w:r>
      <w:r w:rsidRPr="00CC5F3B">
        <w:rPr>
          <w:rFonts w:ascii="Times New Roman" w:eastAsia="Times New Roman" w:hAnsi="Times New Roman" w:cs="Times New Roman"/>
          <w:kern w:val="0"/>
          <w:sz w:val="24"/>
          <w:szCs w:val="24"/>
          <w:lang w:eastAsia="hu-HU"/>
          <w14:ligatures w14:val="none"/>
        </w:rPr>
        <w:t xml:space="preserve"> az adózás rendjéről szóló </w:t>
      </w:r>
      <w:r w:rsidR="00E64DD7" w:rsidRPr="00CC5F3B">
        <w:rPr>
          <w:rFonts w:ascii="Times New Roman" w:eastAsia="Times New Roman" w:hAnsi="Times New Roman" w:cs="Times New Roman"/>
          <w:kern w:val="0"/>
          <w:sz w:val="24"/>
          <w:szCs w:val="24"/>
          <w:lang w:eastAsia="hu-HU"/>
          <w14:ligatures w14:val="none"/>
        </w:rPr>
        <w:t>2017. évi CL</w:t>
      </w:r>
      <w:r w:rsidR="00CC5F3B" w:rsidRPr="00CC5F3B">
        <w:rPr>
          <w:rFonts w:ascii="Times New Roman" w:eastAsia="Times New Roman" w:hAnsi="Times New Roman" w:cs="Times New Roman"/>
          <w:kern w:val="0"/>
          <w:sz w:val="24"/>
          <w:szCs w:val="24"/>
          <w:lang w:eastAsia="hu-HU"/>
          <w14:ligatures w14:val="none"/>
        </w:rPr>
        <w:t>.</w:t>
      </w:r>
      <w:r w:rsidR="00E64DD7" w:rsidRPr="00CC5F3B">
        <w:rPr>
          <w:rFonts w:ascii="Times New Roman" w:eastAsia="Times New Roman" w:hAnsi="Times New Roman" w:cs="Times New Roman"/>
          <w:kern w:val="0"/>
          <w:sz w:val="24"/>
          <w:szCs w:val="24"/>
          <w:lang w:eastAsia="hu-HU"/>
          <w14:ligatures w14:val="none"/>
        </w:rPr>
        <w:t xml:space="preserve"> törvény (</w:t>
      </w:r>
      <w:r w:rsidRPr="00CC5F3B">
        <w:rPr>
          <w:rFonts w:ascii="Times New Roman" w:eastAsia="Times New Roman" w:hAnsi="Times New Roman" w:cs="Times New Roman"/>
          <w:i/>
          <w:iCs/>
          <w:kern w:val="0"/>
          <w:sz w:val="24"/>
          <w:szCs w:val="24"/>
          <w:bdr w:val="none" w:sz="0" w:space="0" w:color="auto" w:frame="1"/>
          <w:lang w:eastAsia="hu-HU"/>
          <w14:ligatures w14:val="none"/>
        </w:rPr>
        <w:t>továbbiakban: Art.</w:t>
      </w:r>
      <w:r w:rsidRPr="00CC5F3B">
        <w:rPr>
          <w:rFonts w:ascii="Times New Roman" w:eastAsia="Times New Roman" w:hAnsi="Times New Roman" w:cs="Times New Roman"/>
          <w:kern w:val="0"/>
          <w:sz w:val="24"/>
          <w:szCs w:val="24"/>
          <w:lang w:eastAsia="hu-HU"/>
          <w14:ligatures w14:val="none"/>
        </w:rPr>
        <w:t xml:space="preserve">) </w:t>
      </w:r>
      <w:r w:rsidR="00FA5728" w:rsidRPr="00CC5F3B">
        <w:rPr>
          <w:rFonts w:ascii="Times New Roman" w:eastAsia="Times New Roman" w:hAnsi="Times New Roman" w:cs="Times New Roman"/>
          <w:kern w:val="0"/>
          <w:sz w:val="24"/>
          <w:szCs w:val="24"/>
          <w:lang w:eastAsia="hu-HU"/>
          <w14:ligatures w14:val="none"/>
        </w:rPr>
        <w:t xml:space="preserve">70. </w:t>
      </w:r>
      <w:r w:rsidRPr="00CC5F3B">
        <w:rPr>
          <w:rFonts w:ascii="Times New Roman" w:eastAsia="Times New Roman" w:hAnsi="Times New Roman" w:cs="Times New Roman"/>
          <w:kern w:val="0"/>
          <w:sz w:val="24"/>
          <w:szCs w:val="24"/>
          <w:lang w:eastAsia="hu-HU"/>
          <w14:ligatures w14:val="none"/>
        </w:rPr>
        <w:t>§ (1) bekezdése alapján az adózó adószámláján tartja nyilván. Az </w:t>
      </w:r>
      <w:r w:rsidRPr="00CC5F3B">
        <w:rPr>
          <w:rFonts w:ascii="Times New Roman" w:eastAsia="Times New Roman" w:hAnsi="Times New Roman" w:cs="Times New Roman"/>
          <w:b/>
          <w:bCs/>
          <w:kern w:val="0"/>
          <w:sz w:val="24"/>
          <w:szCs w:val="24"/>
          <w:bdr w:val="none" w:sz="0" w:space="0" w:color="auto" w:frame="1"/>
          <w:lang w:eastAsia="hu-HU"/>
          <w14:ligatures w14:val="none"/>
        </w:rPr>
        <w:t>adózó kötelezettségeit</w:t>
      </w:r>
      <w:r w:rsidRPr="00CC5F3B">
        <w:rPr>
          <w:rFonts w:ascii="Times New Roman" w:eastAsia="Times New Roman" w:hAnsi="Times New Roman" w:cs="Times New Roman"/>
          <w:kern w:val="0"/>
          <w:sz w:val="24"/>
          <w:szCs w:val="24"/>
          <w:lang w:eastAsia="hu-HU"/>
          <w14:ligatures w14:val="none"/>
        </w:rPr>
        <w:t> a bevallások, az adóhatóság vagy más hatóság határozata alapján, a </w:t>
      </w:r>
      <w:r w:rsidRPr="00CC5F3B">
        <w:rPr>
          <w:rFonts w:ascii="Times New Roman" w:eastAsia="Times New Roman" w:hAnsi="Times New Roman" w:cs="Times New Roman"/>
          <w:b/>
          <w:bCs/>
          <w:kern w:val="0"/>
          <w:sz w:val="24"/>
          <w:szCs w:val="24"/>
          <w:bdr w:val="none" w:sz="0" w:space="0" w:color="auto" w:frame="1"/>
          <w:lang w:eastAsia="hu-HU"/>
          <w14:ligatures w14:val="none"/>
        </w:rPr>
        <w:t>befizetéseket és a kiutalásokat</w:t>
      </w:r>
      <w:r w:rsidRPr="00CC5F3B">
        <w:rPr>
          <w:rFonts w:ascii="Times New Roman" w:eastAsia="Times New Roman" w:hAnsi="Times New Roman" w:cs="Times New Roman"/>
          <w:kern w:val="0"/>
          <w:sz w:val="24"/>
          <w:szCs w:val="24"/>
          <w:lang w:eastAsia="hu-HU"/>
          <w14:ligatures w14:val="none"/>
        </w:rPr>
        <w:t xml:space="preserve"> pedig a pénzintézet, illetve a posta bizonylatai alapján kell nyilvántartania. Az adóhatóság annak érdekében, hogy az adózók felül tudják vizsgálni az adózással kapcsolatos teendőiket az adókötelezettségeket, valamint a befizetéseket és a kiutalásokat az adószámlán </w:t>
      </w:r>
      <w:proofErr w:type="spellStart"/>
      <w:r w:rsidRPr="00CC5F3B">
        <w:rPr>
          <w:rFonts w:ascii="Times New Roman" w:eastAsia="Times New Roman" w:hAnsi="Times New Roman" w:cs="Times New Roman"/>
          <w:kern w:val="0"/>
          <w:sz w:val="24"/>
          <w:szCs w:val="24"/>
          <w:lang w:eastAsia="hu-HU"/>
          <w14:ligatures w14:val="none"/>
        </w:rPr>
        <w:t>adónként</w:t>
      </w:r>
      <w:proofErr w:type="spellEnd"/>
      <w:r w:rsidRPr="00CC5F3B">
        <w:rPr>
          <w:rFonts w:ascii="Times New Roman" w:eastAsia="Times New Roman" w:hAnsi="Times New Roman" w:cs="Times New Roman"/>
          <w:kern w:val="0"/>
          <w:sz w:val="24"/>
          <w:szCs w:val="24"/>
          <w:lang w:eastAsia="hu-HU"/>
          <w14:ligatures w14:val="none"/>
        </w:rPr>
        <w:t xml:space="preserve"> évente kimutatja.</w:t>
      </w:r>
    </w:p>
    <w:p w14:paraId="1ADD7F34" w14:textId="77777777" w:rsidR="00586705" w:rsidRPr="00CC5F3B" w:rsidRDefault="00586705" w:rsidP="00586705">
      <w:pPr>
        <w:shd w:val="clear" w:color="auto" w:fill="FFFFFF"/>
        <w:spacing w:after="0" w:line="240" w:lineRule="auto"/>
        <w:textAlignment w:val="top"/>
        <w:rPr>
          <w:rFonts w:ascii="Times New Roman" w:eastAsia="Times New Roman" w:hAnsi="Times New Roman" w:cs="Times New Roman"/>
          <w:kern w:val="0"/>
          <w:sz w:val="24"/>
          <w:szCs w:val="24"/>
          <w:lang w:eastAsia="hu-HU"/>
          <w14:ligatures w14:val="none"/>
        </w:rPr>
      </w:pPr>
      <w:r w:rsidRPr="00CC5F3B">
        <w:rPr>
          <w:rFonts w:ascii="Times New Roman" w:eastAsia="Times New Roman" w:hAnsi="Times New Roman" w:cs="Times New Roman"/>
          <w:kern w:val="0"/>
          <w:sz w:val="24"/>
          <w:szCs w:val="24"/>
          <w:lang w:eastAsia="hu-HU"/>
          <w14:ligatures w14:val="none"/>
        </w:rPr>
        <w:t> </w:t>
      </w:r>
    </w:p>
    <w:p w14:paraId="3E65A02B" w14:textId="355B289B" w:rsidR="00586705" w:rsidRPr="00CC5F3B" w:rsidRDefault="009F42B9" w:rsidP="00FA5728">
      <w:pPr>
        <w:shd w:val="clear" w:color="auto" w:fill="FFFFFF"/>
        <w:spacing w:after="0" w:line="240" w:lineRule="auto"/>
        <w:jc w:val="both"/>
        <w:textAlignment w:val="top"/>
        <w:rPr>
          <w:rFonts w:ascii="Times New Roman" w:eastAsia="Times New Roman" w:hAnsi="Times New Roman" w:cs="Times New Roman"/>
          <w:kern w:val="0"/>
          <w:sz w:val="24"/>
          <w:szCs w:val="24"/>
          <w:lang w:eastAsia="hu-HU"/>
          <w14:ligatures w14:val="none"/>
        </w:rPr>
      </w:pPr>
      <w:r w:rsidRPr="00CC5F3B">
        <w:rPr>
          <w:rFonts w:ascii="Times New Roman" w:eastAsia="Times New Roman" w:hAnsi="Times New Roman" w:cs="Times New Roman"/>
          <w:kern w:val="0"/>
          <w:sz w:val="24"/>
          <w:szCs w:val="24"/>
          <w:lang w:eastAsia="hu-HU"/>
          <w14:ligatures w14:val="none"/>
        </w:rPr>
        <w:t>A</w:t>
      </w:r>
      <w:r w:rsidR="00586705" w:rsidRPr="00CC5F3B">
        <w:rPr>
          <w:rFonts w:ascii="Times New Roman" w:eastAsia="Times New Roman" w:hAnsi="Times New Roman" w:cs="Times New Roman"/>
          <w:kern w:val="0"/>
          <w:sz w:val="24"/>
          <w:szCs w:val="24"/>
          <w:lang w:eastAsia="hu-HU"/>
          <w14:ligatures w14:val="none"/>
        </w:rPr>
        <w:t>z</w:t>
      </w:r>
      <w:r w:rsidRPr="00CC5F3B">
        <w:rPr>
          <w:rFonts w:ascii="Times New Roman" w:eastAsia="Times New Roman" w:hAnsi="Times New Roman" w:cs="Times New Roman"/>
          <w:kern w:val="0"/>
          <w:sz w:val="24"/>
          <w:szCs w:val="24"/>
          <w:lang w:eastAsia="hu-HU"/>
          <w14:ligatures w14:val="none"/>
        </w:rPr>
        <w:t xml:space="preserve"> önkormányzati</w:t>
      </w:r>
      <w:r w:rsidR="00586705" w:rsidRPr="00CC5F3B">
        <w:rPr>
          <w:rFonts w:ascii="Times New Roman" w:eastAsia="Times New Roman" w:hAnsi="Times New Roman" w:cs="Times New Roman"/>
          <w:kern w:val="0"/>
          <w:sz w:val="24"/>
          <w:szCs w:val="24"/>
          <w:lang w:eastAsia="hu-HU"/>
          <w14:ligatures w14:val="none"/>
        </w:rPr>
        <w:t xml:space="preserve"> adóhatóság az adózó adószámlájának egyenlegéről és a tartozásai után felszámított késedelmi pótlékról az adózók részére az</w:t>
      </w:r>
      <w:r w:rsidR="00586705" w:rsidRPr="00CC5F3B">
        <w:rPr>
          <w:rFonts w:ascii="Times New Roman" w:eastAsia="Times New Roman" w:hAnsi="Times New Roman" w:cs="Times New Roman"/>
          <w:b/>
          <w:bCs/>
          <w:kern w:val="0"/>
          <w:sz w:val="24"/>
          <w:szCs w:val="24"/>
          <w:bdr w:val="none" w:sz="0" w:space="0" w:color="auto" w:frame="1"/>
          <w:lang w:eastAsia="hu-HU"/>
          <w14:ligatures w14:val="none"/>
        </w:rPr>
        <w:t> </w:t>
      </w:r>
      <w:proofErr w:type="spellStart"/>
      <w:r w:rsidR="00586705" w:rsidRPr="00CC5F3B">
        <w:rPr>
          <w:rFonts w:ascii="Times New Roman" w:eastAsia="Times New Roman" w:hAnsi="Times New Roman" w:cs="Times New Roman"/>
          <w:b/>
          <w:bCs/>
          <w:kern w:val="0"/>
          <w:sz w:val="24"/>
          <w:szCs w:val="24"/>
          <w:bdr w:val="none" w:sz="0" w:space="0" w:color="auto" w:frame="1"/>
          <w:lang w:eastAsia="hu-HU"/>
          <w14:ligatures w14:val="none"/>
        </w:rPr>
        <w:t>adóév</w:t>
      </w:r>
      <w:proofErr w:type="spellEnd"/>
      <w:r w:rsidR="00586705" w:rsidRPr="00CC5F3B">
        <w:rPr>
          <w:rFonts w:ascii="Times New Roman" w:eastAsia="Times New Roman" w:hAnsi="Times New Roman" w:cs="Times New Roman"/>
          <w:b/>
          <w:bCs/>
          <w:kern w:val="0"/>
          <w:sz w:val="24"/>
          <w:szCs w:val="24"/>
          <w:bdr w:val="none" w:sz="0" w:space="0" w:color="auto" w:frame="1"/>
          <w:lang w:eastAsia="hu-HU"/>
          <w14:ligatures w14:val="none"/>
        </w:rPr>
        <w:t xml:space="preserve"> </w:t>
      </w:r>
      <w:r w:rsidRPr="00CC5F3B">
        <w:rPr>
          <w:rFonts w:ascii="Times New Roman" w:eastAsia="Times New Roman" w:hAnsi="Times New Roman" w:cs="Times New Roman"/>
          <w:b/>
          <w:bCs/>
          <w:kern w:val="0"/>
          <w:sz w:val="24"/>
          <w:szCs w:val="24"/>
          <w:bdr w:val="none" w:sz="0" w:space="0" w:color="auto" w:frame="1"/>
          <w:lang w:eastAsia="hu-HU"/>
          <w14:ligatures w14:val="none"/>
        </w:rPr>
        <w:t>március 15., valamint szeptember 15</w:t>
      </w:r>
      <w:r w:rsidR="0067740F" w:rsidRPr="00CC5F3B">
        <w:rPr>
          <w:rFonts w:ascii="Times New Roman" w:eastAsia="Times New Roman" w:hAnsi="Times New Roman" w:cs="Times New Roman"/>
          <w:b/>
          <w:bCs/>
          <w:kern w:val="0"/>
          <w:sz w:val="24"/>
          <w:szCs w:val="24"/>
          <w:bdr w:val="none" w:sz="0" w:space="0" w:color="auto" w:frame="1"/>
          <w:lang w:eastAsia="hu-HU"/>
          <w14:ligatures w14:val="none"/>
        </w:rPr>
        <w:t>.</w:t>
      </w:r>
      <w:r w:rsidRPr="00CC5F3B">
        <w:rPr>
          <w:rFonts w:ascii="Times New Roman" w:eastAsia="Times New Roman" w:hAnsi="Times New Roman" w:cs="Times New Roman"/>
          <w:b/>
          <w:bCs/>
          <w:kern w:val="0"/>
          <w:sz w:val="24"/>
          <w:szCs w:val="24"/>
          <w:bdr w:val="none" w:sz="0" w:space="0" w:color="auto" w:frame="1"/>
          <w:lang w:eastAsia="hu-HU"/>
          <w14:ligatures w14:val="none"/>
        </w:rPr>
        <w:t xml:space="preserve"> előtt </w:t>
      </w:r>
      <w:r w:rsidR="00586705" w:rsidRPr="00CC5F3B">
        <w:rPr>
          <w:rFonts w:ascii="Times New Roman" w:eastAsia="Times New Roman" w:hAnsi="Times New Roman" w:cs="Times New Roman"/>
          <w:b/>
          <w:bCs/>
          <w:kern w:val="0"/>
          <w:sz w:val="24"/>
          <w:szCs w:val="24"/>
          <w:bdr w:val="none" w:sz="0" w:space="0" w:color="auto" w:frame="1"/>
          <w:lang w:eastAsia="hu-HU"/>
          <w14:ligatures w14:val="none"/>
        </w:rPr>
        <w:t>értesítést</w:t>
      </w:r>
      <w:r w:rsidR="00586705" w:rsidRPr="00CC5F3B">
        <w:rPr>
          <w:rFonts w:ascii="Times New Roman" w:eastAsia="Times New Roman" w:hAnsi="Times New Roman" w:cs="Times New Roman"/>
          <w:kern w:val="0"/>
          <w:sz w:val="24"/>
          <w:szCs w:val="24"/>
          <w:lang w:eastAsia="hu-HU"/>
          <w14:ligatures w14:val="none"/>
        </w:rPr>
        <w:t> ad ki. </w:t>
      </w:r>
      <w:r w:rsidRPr="00CC5F3B">
        <w:rPr>
          <w:rFonts w:ascii="Times New Roman" w:eastAsia="Times New Roman" w:hAnsi="Times New Roman" w:cs="Times New Roman"/>
          <w:b/>
          <w:bCs/>
          <w:kern w:val="0"/>
          <w:sz w:val="24"/>
          <w:szCs w:val="24"/>
          <w:bdr w:val="none" w:sz="0" w:space="0" w:color="auto" w:frame="1"/>
          <w:lang w:eastAsia="hu-HU"/>
          <w14:ligatures w14:val="none"/>
        </w:rPr>
        <w:t xml:space="preserve">Derecske városban </w:t>
      </w:r>
      <w:r w:rsidR="00586705" w:rsidRPr="00CC5F3B">
        <w:rPr>
          <w:rFonts w:ascii="Times New Roman" w:eastAsia="Times New Roman" w:hAnsi="Times New Roman" w:cs="Times New Roman"/>
          <w:b/>
          <w:bCs/>
          <w:kern w:val="0"/>
          <w:sz w:val="24"/>
          <w:szCs w:val="24"/>
          <w:bdr w:val="none" w:sz="0" w:space="0" w:color="auto" w:frame="1"/>
          <w:lang w:eastAsia="hu-HU"/>
          <w14:ligatures w14:val="none"/>
        </w:rPr>
        <w:t>az alacsony összegű helyi adókötelezettségek miatt már a 100 forintnál magasabb tartozásokról, túlfizetésekről is értesülnek az adózók</w:t>
      </w:r>
      <w:r w:rsidR="00586705" w:rsidRPr="00CC5F3B">
        <w:rPr>
          <w:rFonts w:ascii="Times New Roman" w:eastAsia="Times New Roman" w:hAnsi="Times New Roman" w:cs="Times New Roman"/>
          <w:kern w:val="0"/>
          <w:sz w:val="24"/>
          <w:szCs w:val="24"/>
          <w:lang w:eastAsia="hu-HU"/>
          <w14:ligatures w14:val="none"/>
        </w:rPr>
        <w:t>.</w:t>
      </w:r>
    </w:p>
    <w:p w14:paraId="0041E873" w14:textId="4CBAE3B6" w:rsidR="009F42B9" w:rsidRPr="00CC5F3B" w:rsidRDefault="00586705" w:rsidP="00586705">
      <w:pPr>
        <w:shd w:val="clear" w:color="auto" w:fill="FFFFFF"/>
        <w:spacing w:after="0" w:line="240" w:lineRule="auto"/>
        <w:textAlignment w:val="top"/>
        <w:rPr>
          <w:rFonts w:ascii="Times New Roman" w:eastAsia="Times New Roman" w:hAnsi="Times New Roman" w:cs="Times New Roman"/>
          <w:kern w:val="0"/>
          <w:sz w:val="24"/>
          <w:szCs w:val="24"/>
          <w:lang w:eastAsia="hu-HU"/>
          <w14:ligatures w14:val="none"/>
        </w:rPr>
      </w:pPr>
      <w:r w:rsidRPr="00CC5F3B">
        <w:rPr>
          <w:rFonts w:ascii="Times New Roman" w:eastAsia="Times New Roman" w:hAnsi="Times New Roman" w:cs="Times New Roman"/>
          <w:kern w:val="0"/>
          <w:sz w:val="24"/>
          <w:szCs w:val="24"/>
          <w:lang w:eastAsia="hu-HU"/>
          <w14:ligatures w14:val="none"/>
        </w:rPr>
        <w:t> </w:t>
      </w:r>
    </w:p>
    <w:p w14:paraId="5F6C843B" w14:textId="1D2A287B" w:rsidR="008943ED" w:rsidRPr="00CC5F3B" w:rsidRDefault="00586705" w:rsidP="008943ED">
      <w:pPr>
        <w:shd w:val="clear" w:color="auto" w:fill="FFFFFF"/>
        <w:spacing w:after="0" w:line="240" w:lineRule="auto"/>
        <w:jc w:val="both"/>
        <w:textAlignment w:val="top"/>
        <w:rPr>
          <w:rFonts w:ascii="Times New Roman" w:eastAsia="Times New Roman" w:hAnsi="Times New Roman" w:cs="Times New Roman"/>
          <w:kern w:val="0"/>
          <w:sz w:val="24"/>
          <w:szCs w:val="24"/>
          <w:lang w:eastAsia="hu-HU"/>
          <w14:ligatures w14:val="none"/>
        </w:rPr>
      </w:pPr>
      <w:r w:rsidRPr="00CC5F3B">
        <w:rPr>
          <w:rFonts w:ascii="Times New Roman" w:eastAsia="Times New Roman" w:hAnsi="Times New Roman" w:cs="Times New Roman"/>
          <w:kern w:val="0"/>
          <w:sz w:val="24"/>
          <w:szCs w:val="24"/>
          <w:bdr w:val="none" w:sz="0" w:space="0" w:color="auto" w:frame="1"/>
          <w:lang w:eastAsia="hu-HU"/>
          <w14:ligatures w14:val="none"/>
        </w:rPr>
        <w:lastRenderedPageBreak/>
        <w:t xml:space="preserve">A folyószámla kivonatok kiküldésének célja </w:t>
      </w:r>
      <w:proofErr w:type="spellStart"/>
      <w:r w:rsidRPr="00CC5F3B">
        <w:rPr>
          <w:rFonts w:ascii="Times New Roman" w:eastAsia="Times New Roman" w:hAnsi="Times New Roman" w:cs="Times New Roman"/>
          <w:kern w:val="0"/>
          <w:sz w:val="24"/>
          <w:szCs w:val="24"/>
          <w:bdr w:val="none" w:sz="0" w:space="0" w:color="auto" w:frame="1"/>
          <w:lang w:eastAsia="hu-HU"/>
          <w14:ligatures w14:val="none"/>
        </w:rPr>
        <w:t>kétirányú</w:t>
      </w:r>
      <w:proofErr w:type="spellEnd"/>
      <w:r w:rsidRPr="00CC5F3B">
        <w:rPr>
          <w:rFonts w:ascii="Times New Roman" w:eastAsia="Times New Roman" w:hAnsi="Times New Roman" w:cs="Times New Roman"/>
          <w:kern w:val="0"/>
          <w:sz w:val="24"/>
          <w:szCs w:val="24"/>
          <w:lang w:eastAsia="hu-HU"/>
          <w14:ligatures w14:val="none"/>
        </w:rPr>
        <w:t>, </w:t>
      </w:r>
      <w:r w:rsidRPr="00CC5F3B">
        <w:rPr>
          <w:rFonts w:ascii="Times New Roman" w:eastAsia="Times New Roman" w:hAnsi="Times New Roman" w:cs="Times New Roman"/>
          <w:kern w:val="0"/>
          <w:sz w:val="24"/>
          <w:szCs w:val="24"/>
          <w:bdr w:val="none" w:sz="0" w:space="0" w:color="auto" w:frame="1"/>
          <w:lang w:eastAsia="hu-HU"/>
          <w14:ligatures w14:val="none"/>
        </w:rPr>
        <w:t>egyrészt tájékoztatnak az aktuális pénzügyi helyzetről, másrészt tájékoztatnak a</w:t>
      </w:r>
      <w:r w:rsidR="008943ED" w:rsidRPr="00CC5F3B">
        <w:rPr>
          <w:rFonts w:ascii="Times New Roman" w:eastAsia="Times New Roman" w:hAnsi="Times New Roman" w:cs="Times New Roman"/>
          <w:kern w:val="0"/>
          <w:sz w:val="24"/>
          <w:szCs w:val="24"/>
          <w:bdr w:val="none" w:sz="0" w:space="0" w:color="auto" w:frame="1"/>
          <w:lang w:eastAsia="hu-HU"/>
          <w14:ligatures w14:val="none"/>
        </w:rPr>
        <w:t>z önkormányzati adóhatóság felé március 15</w:t>
      </w:r>
      <w:r w:rsidR="00CC5F3B" w:rsidRPr="00CC5F3B">
        <w:rPr>
          <w:rFonts w:ascii="Times New Roman" w:eastAsia="Times New Roman" w:hAnsi="Times New Roman" w:cs="Times New Roman"/>
          <w:kern w:val="0"/>
          <w:sz w:val="24"/>
          <w:szCs w:val="24"/>
          <w:bdr w:val="none" w:sz="0" w:space="0" w:color="auto" w:frame="1"/>
          <w:lang w:eastAsia="hu-HU"/>
          <w14:ligatures w14:val="none"/>
        </w:rPr>
        <w:t>.</w:t>
      </w:r>
      <w:r w:rsidR="008943ED" w:rsidRPr="00CC5F3B">
        <w:rPr>
          <w:rFonts w:ascii="Times New Roman" w:eastAsia="Times New Roman" w:hAnsi="Times New Roman" w:cs="Times New Roman"/>
          <w:kern w:val="0"/>
          <w:sz w:val="24"/>
          <w:szCs w:val="24"/>
          <w:bdr w:val="none" w:sz="0" w:space="0" w:color="auto" w:frame="1"/>
          <w:lang w:eastAsia="hu-HU"/>
          <w14:ligatures w14:val="none"/>
        </w:rPr>
        <w:t xml:space="preserve">, illetve szeptember 15. napig </w:t>
      </w:r>
      <w:r w:rsidRPr="00CC5F3B">
        <w:rPr>
          <w:rFonts w:ascii="Times New Roman" w:eastAsia="Times New Roman" w:hAnsi="Times New Roman" w:cs="Times New Roman"/>
          <w:kern w:val="0"/>
          <w:sz w:val="24"/>
          <w:szCs w:val="24"/>
          <w:bdr w:val="none" w:sz="0" w:space="0" w:color="auto" w:frame="1"/>
          <w:lang w:eastAsia="hu-HU"/>
          <w14:ligatures w14:val="none"/>
        </w:rPr>
        <w:t>fizetendő adórészekről</w:t>
      </w:r>
      <w:r w:rsidRPr="00CC5F3B">
        <w:rPr>
          <w:rFonts w:ascii="Times New Roman" w:eastAsia="Times New Roman" w:hAnsi="Times New Roman" w:cs="Times New Roman"/>
          <w:kern w:val="0"/>
          <w:sz w:val="24"/>
          <w:szCs w:val="24"/>
          <w:lang w:eastAsia="hu-HU"/>
          <w14:ligatures w14:val="none"/>
        </w:rPr>
        <w:t>.</w:t>
      </w:r>
    </w:p>
    <w:p w14:paraId="34332E92" w14:textId="77777777" w:rsidR="008943ED" w:rsidRPr="00CC5F3B" w:rsidRDefault="008943ED" w:rsidP="008943ED">
      <w:pPr>
        <w:shd w:val="clear" w:color="auto" w:fill="FFFFFF"/>
        <w:spacing w:after="0" w:line="240" w:lineRule="auto"/>
        <w:jc w:val="both"/>
        <w:textAlignment w:val="top"/>
        <w:rPr>
          <w:rFonts w:ascii="Times New Roman" w:eastAsia="Times New Roman" w:hAnsi="Times New Roman" w:cs="Times New Roman"/>
          <w:kern w:val="0"/>
          <w:sz w:val="24"/>
          <w:szCs w:val="24"/>
          <w:lang w:eastAsia="hu-HU"/>
          <w14:ligatures w14:val="none"/>
        </w:rPr>
      </w:pPr>
    </w:p>
    <w:p w14:paraId="327E076E" w14:textId="2A8E6AF6" w:rsidR="00586705" w:rsidRPr="00CC5F3B" w:rsidRDefault="00586705" w:rsidP="008943ED">
      <w:pPr>
        <w:shd w:val="clear" w:color="auto" w:fill="FFFFFF"/>
        <w:spacing w:after="0" w:line="240" w:lineRule="auto"/>
        <w:jc w:val="both"/>
        <w:textAlignment w:val="top"/>
        <w:rPr>
          <w:rFonts w:ascii="Times New Roman" w:eastAsia="Times New Roman" w:hAnsi="Times New Roman" w:cs="Times New Roman"/>
          <w:kern w:val="0"/>
          <w:sz w:val="24"/>
          <w:szCs w:val="24"/>
          <w:lang w:eastAsia="hu-HU"/>
          <w14:ligatures w14:val="none"/>
        </w:rPr>
      </w:pPr>
      <w:r w:rsidRPr="00CC5F3B">
        <w:rPr>
          <w:rFonts w:ascii="Times New Roman" w:eastAsia="Times New Roman" w:hAnsi="Times New Roman" w:cs="Times New Roman"/>
          <w:kern w:val="0"/>
          <w:sz w:val="24"/>
          <w:szCs w:val="24"/>
          <w:lang w:eastAsia="hu-HU"/>
          <w14:ligatures w14:val="none"/>
        </w:rPr>
        <w:t>Szeretnénk felhívni a figyelmét arra, hogy </w:t>
      </w:r>
      <w:r w:rsidRPr="00CC5F3B">
        <w:rPr>
          <w:rFonts w:ascii="Times New Roman" w:eastAsia="Times New Roman" w:hAnsi="Times New Roman" w:cs="Times New Roman"/>
          <w:b/>
          <w:bCs/>
          <w:kern w:val="0"/>
          <w:sz w:val="24"/>
          <w:szCs w:val="24"/>
          <w:bdr w:val="none" w:sz="0" w:space="0" w:color="auto" w:frame="1"/>
          <w:lang w:eastAsia="hu-HU"/>
          <w14:ligatures w14:val="none"/>
        </w:rPr>
        <w:t>az előírt adókat a jelzett határidőkig az adózó köteles megfizetni</w:t>
      </w:r>
      <w:r w:rsidRPr="00CC5F3B">
        <w:rPr>
          <w:rFonts w:ascii="Times New Roman" w:eastAsia="Times New Roman" w:hAnsi="Times New Roman" w:cs="Times New Roman"/>
          <w:kern w:val="0"/>
          <w:sz w:val="24"/>
          <w:szCs w:val="24"/>
          <w:lang w:eastAsia="hu-HU"/>
          <w14:ligatures w14:val="none"/>
        </w:rPr>
        <w:t>. Az elmaradt adófizetés adóvégrehajtást vonhat maga után. Az adótartozás után felszámított pótlék, egyéb költségek a tartozásra vonatkozóan, és azzal egyidejűleg kerül behajtásra.</w:t>
      </w:r>
    </w:p>
    <w:p w14:paraId="27EFCF32" w14:textId="77777777" w:rsidR="00586705" w:rsidRPr="00CC5F3B" w:rsidRDefault="00586705" w:rsidP="00586705">
      <w:pPr>
        <w:shd w:val="clear" w:color="auto" w:fill="FFFFFF"/>
        <w:spacing w:after="0" w:line="240" w:lineRule="auto"/>
        <w:textAlignment w:val="top"/>
        <w:rPr>
          <w:rFonts w:ascii="Times New Roman" w:eastAsia="Times New Roman" w:hAnsi="Times New Roman" w:cs="Times New Roman"/>
          <w:kern w:val="0"/>
          <w:sz w:val="24"/>
          <w:szCs w:val="24"/>
          <w:lang w:eastAsia="hu-HU"/>
          <w14:ligatures w14:val="none"/>
        </w:rPr>
      </w:pPr>
      <w:r w:rsidRPr="00CC5F3B">
        <w:rPr>
          <w:rFonts w:ascii="Times New Roman" w:eastAsia="Times New Roman" w:hAnsi="Times New Roman" w:cs="Times New Roman"/>
          <w:kern w:val="0"/>
          <w:sz w:val="24"/>
          <w:szCs w:val="24"/>
          <w:lang w:eastAsia="hu-HU"/>
          <w14:ligatures w14:val="none"/>
        </w:rPr>
        <w:t> </w:t>
      </w:r>
    </w:p>
    <w:p w14:paraId="35EC6889" w14:textId="21964693" w:rsidR="00586705" w:rsidRPr="00CC5F3B" w:rsidRDefault="00586705" w:rsidP="008943ED">
      <w:pPr>
        <w:shd w:val="clear" w:color="auto" w:fill="FFFFFF"/>
        <w:spacing w:after="0" w:line="240" w:lineRule="auto"/>
        <w:jc w:val="both"/>
        <w:textAlignment w:val="top"/>
        <w:rPr>
          <w:rFonts w:ascii="Times New Roman" w:eastAsia="Times New Roman" w:hAnsi="Times New Roman" w:cs="Times New Roman"/>
          <w:kern w:val="0"/>
          <w:sz w:val="24"/>
          <w:szCs w:val="24"/>
          <w:lang w:eastAsia="hu-HU"/>
          <w14:ligatures w14:val="none"/>
        </w:rPr>
      </w:pPr>
      <w:r w:rsidRPr="00CC5F3B">
        <w:rPr>
          <w:rFonts w:ascii="Times New Roman" w:eastAsia="Times New Roman" w:hAnsi="Times New Roman" w:cs="Times New Roman"/>
          <w:b/>
          <w:bCs/>
          <w:kern w:val="0"/>
          <w:sz w:val="24"/>
          <w:szCs w:val="24"/>
          <w:bdr w:val="none" w:sz="0" w:space="0" w:color="auto" w:frame="1"/>
          <w:lang w:eastAsia="hu-HU"/>
          <w14:ligatures w14:val="none"/>
        </w:rPr>
        <w:t>A folyószámla kivonat átvételét követően</w:t>
      </w:r>
      <w:r w:rsidRPr="00CC5F3B">
        <w:rPr>
          <w:rFonts w:ascii="Times New Roman" w:eastAsia="Times New Roman" w:hAnsi="Times New Roman" w:cs="Times New Roman"/>
          <w:kern w:val="0"/>
          <w:sz w:val="24"/>
          <w:szCs w:val="24"/>
          <w:lang w:eastAsia="hu-HU"/>
          <w14:ligatures w14:val="none"/>
        </w:rPr>
        <w:t> </w:t>
      </w:r>
      <w:r w:rsidRPr="00CC5F3B">
        <w:rPr>
          <w:rFonts w:ascii="Times New Roman" w:eastAsia="Times New Roman" w:hAnsi="Times New Roman" w:cs="Times New Roman"/>
          <w:b/>
          <w:bCs/>
          <w:kern w:val="0"/>
          <w:sz w:val="24"/>
          <w:szCs w:val="24"/>
          <w:bdr w:val="none" w:sz="0" w:space="0" w:color="auto" w:frame="1"/>
          <w:lang w:eastAsia="hu-HU"/>
          <w14:ligatures w14:val="none"/>
        </w:rPr>
        <w:t>az adózóknak fontos kiemelt figyelmet fordítaniuk</w:t>
      </w:r>
      <w:r w:rsidRPr="00CC5F3B">
        <w:rPr>
          <w:rFonts w:ascii="Times New Roman" w:eastAsia="Times New Roman" w:hAnsi="Times New Roman" w:cs="Times New Roman"/>
          <w:kern w:val="0"/>
          <w:sz w:val="24"/>
          <w:szCs w:val="24"/>
          <w:lang w:eastAsia="hu-HU"/>
          <w14:ligatures w14:val="none"/>
        </w:rPr>
        <w:t> azok elolvasására, értelmezésére, továbbá célszerű az értesítésben közölteket a saját nyilvántartásuk adataival tételesen összevetni. </w:t>
      </w:r>
    </w:p>
    <w:p w14:paraId="49733286" w14:textId="77777777" w:rsidR="00586705" w:rsidRPr="00CC5F3B" w:rsidRDefault="00586705" w:rsidP="00586705">
      <w:pPr>
        <w:shd w:val="clear" w:color="auto" w:fill="FFFFFF"/>
        <w:spacing w:after="0" w:line="240" w:lineRule="auto"/>
        <w:textAlignment w:val="top"/>
        <w:rPr>
          <w:rFonts w:ascii="Times New Roman" w:eastAsia="Times New Roman" w:hAnsi="Times New Roman" w:cs="Times New Roman"/>
          <w:kern w:val="0"/>
          <w:sz w:val="24"/>
          <w:szCs w:val="24"/>
          <w:lang w:eastAsia="hu-HU"/>
          <w14:ligatures w14:val="none"/>
        </w:rPr>
      </w:pPr>
      <w:r w:rsidRPr="00CC5F3B">
        <w:rPr>
          <w:rFonts w:ascii="Times New Roman" w:eastAsia="Times New Roman" w:hAnsi="Times New Roman" w:cs="Times New Roman"/>
          <w:kern w:val="0"/>
          <w:sz w:val="24"/>
          <w:szCs w:val="24"/>
          <w:lang w:eastAsia="hu-HU"/>
          <w14:ligatures w14:val="none"/>
        </w:rPr>
        <w:t> </w:t>
      </w:r>
    </w:p>
    <w:p w14:paraId="636627F4" w14:textId="78BD9C82" w:rsidR="00586705" w:rsidRPr="00CC5F3B" w:rsidRDefault="008943ED" w:rsidP="008943ED">
      <w:pPr>
        <w:shd w:val="clear" w:color="auto" w:fill="FFFFFF"/>
        <w:spacing w:after="0" w:line="240" w:lineRule="auto"/>
        <w:jc w:val="both"/>
        <w:textAlignment w:val="top"/>
        <w:rPr>
          <w:rFonts w:ascii="Times New Roman" w:eastAsia="Times New Roman" w:hAnsi="Times New Roman" w:cs="Times New Roman"/>
          <w:kern w:val="0"/>
          <w:sz w:val="24"/>
          <w:szCs w:val="24"/>
          <w:lang w:eastAsia="hu-HU"/>
          <w14:ligatures w14:val="none"/>
        </w:rPr>
      </w:pPr>
      <w:r w:rsidRPr="00CC5F3B">
        <w:rPr>
          <w:rFonts w:ascii="Times New Roman" w:eastAsia="Times New Roman" w:hAnsi="Times New Roman" w:cs="Times New Roman"/>
          <w:kern w:val="0"/>
          <w:sz w:val="24"/>
          <w:szCs w:val="24"/>
          <w:lang w:eastAsia="hu-HU"/>
          <w14:ligatures w14:val="none"/>
        </w:rPr>
        <w:t xml:space="preserve">Derecske adott </w:t>
      </w:r>
      <w:r w:rsidR="00586705" w:rsidRPr="00CC5F3B">
        <w:rPr>
          <w:rFonts w:ascii="Times New Roman" w:eastAsia="Times New Roman" w:hAnsi="Times New Roman" w:cs="Times New Roman"/>
          <w:kern w:val="0"/>
          <w:sz w:val="24"/>
          <w:szCs w:val="24"/>
          <w:lang w:eastAsia="hu-HU"/>
          <w14:ligatures w14:val="none"/>
        </w:rPr>
        <w:t>évi költségvetésében az</w:t>
      </w:r>
      <w:r w:rsidR="00586705" w:rsidRPr="00CC5F3B">
        <w:rPr>
          <w:rFonts w:ascii="Times New Roman" w:eastAsia="Times New Roman" w:hAnsi="Times New Roman" w:cs="Times New Roman"/>
          <w:b/>
          <w:bCs/>
          <w:kern w:val="0"/>
          <w:sz w:val="24"/>
          <w:szCs w:val="24"/>
          <w:bdr w:val="none" w:sz="0" w:space="0" w:color="auto" w:frame="1"/>
          <w:lang w:eastAsia="hu-HU"/>
          <w14:ligatures w14:val="none"/>
        </w:rPr>
        <w:t> Önök adóbefizetései a saját bevételek döntő részét adják</w:t>
      </w:r>
      <w:r w:rsidR="00586705" w:rsidRPr="00CC5F3B">
        <w:rPr>
          <w:rFonts w:ascii="Times New Roman" w:eastAsia="Times New Roman" w:hAnsi="Times New Roman" w:cs="Times New Roman"/>
          <w:kern w:val="0"/>
          <w:sz w:val="24"/>
          <w:szCs w:val="24"/>
          <w:lang w:eastAsia="hu-HU"/>
          <w14:ligatures w14:val="none"/>
        </w:rPr>
        <w:t>,</w:t>
      </w:r>
      <w:r w:rsidRPr="00CC5F3B">
        <w:rPr>
          <w:rFonts w:ascii="Times New Roman" w:eastAsia="Times New Roman" w:hAnsi="Times New Roman" w:cs="Times New Roman"/>
          <w:kern w:val="0"/>
          <w:sz w:val="24"/>
          <w:szCs w:val="24"/>
          <w:lang w:eastAsia="hu-HU"/>
          <w14:ligatures w14:val="none"/>
        </w:rPr>
        <w:t xml:space="preserve"> </w:t>
      </w:r>
      <w:r w:rsidR="00586705" w:rsidRPr="00CC5F3B">
        <w:rPr>
          <w:rFonts w:ascii="Times New Roman" w:eastAsia="Times New Roman" w:hAnsi="Times New Roman" w:cs="Times New Roman"/>
          <w:kern w:val="0"/>
          <w:sz w:val="24"/>
          <w:szCs w:val="24"/>
          <w:lang w:eastAsia="hu-HU"/>
          <w14:ligatures w14:val="none"/>
        </w:rPr>
        <w:t>így ez a működésünk szempontjából alapvetően meghatározó forrás.</w:t>
      </w:r>
      <w:r w:rsidR="00586705" w:rsidRPr="00CC5F3B">
        <w:rPr>
          <w:rFonts w:ascii="Times New Roman" w:eastAsia="Times New Roman" w:hAnsi="Times New Roman" w:cs="Times New Roman"/>
          <w:b/>
          <w:bCs/>
          <w:kern w:val="0"/>
          <w:sz w:val="24"/>
          <w:szCs w:val="24"/>
          <w:bdr w:val="none" w:sz="0" w:space="0" w:color="auto" w:frame="1"/>
          <w:lang w:eastAsia="hu-HU"/>
          <w14:ligatures w14:val="none"/>
        </w:rPr>
        <w:t xml:space="preserve"> A </w:t>
      </w:r>
      <w:r w:rsidR="00936EC5" w:rsidRPr="00CC5F3B">
        <w:rPr>
          <w:rFonts w:ascii="Times New Roman" w:eastAsia="Times New Roman" w:hAnsi="Times New Roman" w:cs="Times New Roman"/>
          <w:b/>
          <w:bCs/>
          <w:kern w:val="0"/>
          <w:sz w:val="24"/>
          <w:szCs w:val="24"/>
          <w:bdr w:val="none" w:sz="0" w:space="0" w:color="auto" w:frame="1"/>
          <w:lang w:eastAsia="hu-HU"/>
          <w14:ligatures w14:val="none"/>
        </w:rPr>
        <w:t>jelen adó</w:t>
      </w:r>
      <w:r w:rsidR="00586705" w:rsidRPr="00CC5F3B">
        <w:rPr>
          <w:rFonts w:ascii="Times New Roman" w:eastAsia="Times New Roman" w:hAnsi="Times New Roman" w:cs="Times New Roman"/>
          <w:b/>
          <w:bCs/>
          <w:kern w:val="0"/>
          <w:sz w:val="24"/>
          <w:szCs w:val="24"/>
          <w:bdr w:val="none" w:sz="0" w:space="0" w:color="auto" w:frame="1"/>
          <w:lang w:eastAsia="hu-HU"/>
          <w14:ligatures w14:val="none"/>
        </w:rPr>
        <w:t xml:space="preserve">évre </w:t>
      </w:r>
      <w:r w:rsidRPr="00CC5F3B">
        <w:rPr>
          <w:rFonts w:ascii="Times New Roman" w:eastAsia="Times New Roman" w:hAnsi="Times New Roman" w:cs="Times New Roman"/>
          <w:b/>
          <w:bCs/>
          <w:kern w:val="0"/>
          <w:sz w:val="24"/>
          <w:szCs w:val="24"/>
          <w:bdr w:val="none" w:sz="0" w:space="0" w:color="auto" w:frame="1"/>
          <w:lang w:eastAsia="hu-HU"/>
          <w14:ligatures w14:val="none"/>
        </w:rPr>
        <w:t>Derecske Város Önkormányzat</w:t>
      </w:r>
      <w:r w:rsidR="00CC5F3B" w:rsidRPr="00CC5F3B">
        <w:rPr>
          <w:rFonts w:ascii="Times New Roman" w:eastAsia="Times New Roman" w:hAnsi="Times New Roman" w:cs="Times New Roman"/>
          <w:b/>
          <w:bCs/>
          <w:kern w:val="0"/>
          <w:sz w:val="24"/>
          <w:szCs w:val="24"/>
          <w:bdr w:val="none" w:sz="0" w:space="0" w:color="auto" w:frame="1"/>
          <w:lang w:eastAsia="hu-HU"/>
          <w14:ligatures w14:val="none"/>
        </w:rPr>
        <w:t>a</w:t>
      </w:r>
      <w:r w:rsidRPr="00CC5F3B">
        <w:rPr>
          <w:rFonts w:ascii="Times New Roman" w:eastAsia="Times New Roman" w:hAnsi="Times New Roman" w:cs="Times New Roman"/>
          <w:b/>
          <w:bCs/>
          <w:kern w:val="0"/>
          <w:sz w:val="24"/>
          <w:szCs w:val="24"/>
          <w:bdr w:val="none" w:sz="0" w:space="0" w:color="auto" w:frame="1"/>
          <w:lang w:eastAsia="hu-HU"/>
          <w14:ligatures w14:val="none"/>
        </w:rPr>
        <w:t xml:space="preserve"> </w:t>
      </w:r>
      <w:r w:rsidR="00CC5F3B" w:rsidRPr="00CC5F3B">
        <w:rPr>
          <w:rFonts w:ascii="Times New Roman" w:eastAsia="Times New Roman" w:hAnsi="Times New Roman" w:cs="Times New Roman"/>
          <w:b/>
          <w:bCs/>
          <w:kern w:val="0"/>
          <w:sz w:val="24"/>
          <w:szCs w:val="24"/>
          <w:bdr w:val="none" w:sz="0" w:space="0" w:color="auto" w:frame="1"/>
          <w:lang w:eastAsia="hu-HU"/>
          <w14:ligatures w14:val="none"/>
        </w:rPr>
        <w:t>Képviselő</w:t>
      </w:r>
      <w:r w:rsidRPr="00CC5F3B">
        <w:rPr>
          <w:rFonts w:ascii="Times New Roman" w:eastAsia="Times New Roman" w:hAnsi="Times New Roman" w:cs="Times New Roman"/>
          <w:b/>
          <w:bCs/>
          <w:kern w:val="0"/>
          <w:sz w:val="24"/>
          <w:szCs w:val="24"/>
          <w:bdr w:val="none" w:sz="0" w:space="0" w:color="auto" w:frame="1"/>
          <w:lang w:eastAsia="hu-HU"/>
          <w14:ligatures w14:val="none"/>
        </w:rPr>
        <w:t xml:space="preserve">-testülete </w:t>
      </w:r>
      <w:r w:rsidR="00586705" w:rsidRPr="00CC5F3B">
        <w:rPr>
          <w:rFonts w:ascii="Times New Roman" w:eastAsia="Times New Roman" w:hAnsi="Times New Roman" w:cs="Times New Roman"/>
          <w:b/>
          <w:bCs/>
          <w:kern w:val="0"/>
          <w:sz w:val="24"/>
          <w:szCs w:val="24"/>
          <w:bdr w:val="none" w:sz="0" w:space="0" w:color="auto" w:frame="1"/>
          <w:lang w:eastAsia="hu-HU"/>
          <w14:ligatures w14:val="none"/>
        </w:rPr>
        <w:t>nem emelte a helyi adókat és nem szűkítette az önkormányzati adókedvezményeket</w:t>
      </w:r>
      <w:r w:rsidR="00586705" w:rsidRPr="00CC5F3B">
        <w:rPr>
          <w:rFonts w:ascii="Times New Roman" w:eastAsia="Times New Roman" w:hAnsi="Times New Roman" w:cs="Times New Roman"/>
          <w:kern w:val="0"/>
          <w:sz w:val="24"/>
          <w:szCs w:val="24"/>
          <w:lang w:eastAsia="hu-HU"/>
          <w14:ligatures w14:val="none"/>
        </w:rPr>
        <w:t xml:space="preserve">. </w:t>
      </w:r>
    </w:p>
    <w:p w14:paraId="61179D58" w14:textId="77777777" w:rsidR="00586705" w:rsidRPr="00CC5F3B" w:rsidRDefault="00586705" w:rsidP="00586705">
      <w:pPr>
        <w:shd w:val="clear" w:color="auto" w:fill="FFFFFF"/>
        <w:spacing w:before="150" w:after="150" w:line="240" w:lineRule="auto"/>
        <w:textAlignment w:val="top"/>
        <w:outlineLvl w:val="1"/>
        <w:rPr>
          <w:rFonts w:ascii="Times New Roman" w:eastAsia="Times New Roman" w:hAnsi="Times New Roman" w:cs="Times New Roman"/>
          <w:b/>
          <w:bCs/>
          <w:kern w:val="0"/>
          <w:sz w:val="24"/>
          <w:szCs w:val="24"/>
          <w:lang w:eastAsia="hu-HU"/>
          <w14:ligatures w14:val="none"/>
        </w:rPr>
      </w:pPr>
      <w:r w:rsidRPr="00CC5F3B">
        <w:rPr>
          <w:rFonts w:ascii="Times New Roman" w:eastAsia="Times New Roman" w:hAnsi="Times New Roman" w:cs="Times New Roman"/>
          <w:b/>
          <w:bCs/>
          <w:kern w:val="0"/>
          <w:sz w:val="24"/>
          <w:szCs w:val="24"/>
          <w:lang w:eastAsia="hu-HU"/>
          <w14:ligatures w14:val="none"/>
        </w:rPr>
        <w:t> </w:t>
      </w:r>
    </w:p>
    <w:p w14:paraId="16ED57AE" w14:textId="52F073BC" w:rsidR="00586705" w:rsidRPr="00CC5F3B" w:rsidRDefault="00586705" w:rsidP="004F03BF">
      <w:pPr>
        <w:shd w:val="clear" w:color="auto" w:fill="FFFFFF"/>
        <w:spacing w:before="150" w:after="150" w:line="240" w:lineRule="auto"/>
        <w:jc w:val="center"/>
        <w:textAlignment w:val="top"/>
        <w:outlineLvl w:val="1"/>
        <w:rPr>
          <w:rFonts w:ascii="Times New Roman" w:eastAsia="Times New Roman" w:hAnsi="Times New Roman" w:cs="Times New Roman"/>
          <w:b/>
          <w:bCs/>
          <w:kern w:val="0"/>
          <w:sz w:val="28"/>
          <w:szCs w:val="28"/>
          <w:lang w:eastAsia="hu-HU"/>
          <w14:ligatures w14:val="none"/>
        </w:rPr>
      </w:pPr>
      <w:r w:rsidRPr="00CC5F3B">
        <w:rPr>
          <w:rFonts w:ascii="Times New Roman" w:eastAsia="Times New Roman" w:hAnsi="Times New Roman" w:cs="Times New Roman"/>
          <w:b/>
          <w:bCs/>
          <w:kern w:val="0"/>
          <w:sz w:val="28"/>
          <w:szCs w:val="28"/>
          <w:lang w:eastAsia="hu-HU"/>
          <w14:ligatures w14:val="none"/>
        </w:rPr>
        <w:t xml:space="preserve">A </w:t>
      </w:r>
      <w:r w:rsidR="007672EC" w:rsidRPr="00CC5F3B">
        <w:rPr>
          <w:rFonts w:ascii="Times New Roman" w:eastAsia="Times New Roman" w:hAnsi="Times New Roman" w:cs="Times New Roman"/>
          <w:b/>
          <w:bCs/>
          <w:kern w:val="0"/>
          <w:sz w:val="28"/>
          <w:szCs w:val="28"/>
          <w:lang w:eastAsia="hu-HU"/>
          <w14:ligatures w14:val="none"/>
        </w:rPr>
        <w:t xml:space="preserve">Számlaegyenleg értesítés/ </w:t>
      </w:r>
      <w:r w:rsidRPr="00CC5F3B">
        <w:rPr>
          <w:rFonts w:ascii="Times New Roman" w:eastAsia="Times New Roman" w:hAnsi="Times New Roman" w:cs="Times New Roman"/>
          <w:b/>
          <w:bCs/>
          <w:kern w:val="0"/>
          <w:sz w:val="28"/>
          <w:szCs w:val="28"/>
          <w:lang w:eastAsia="hu-HU"/>
          <w14:ligatures w14:val="none"/>
        </w:rPr>
        <w:t>folyószámla-kivonat felépítéséről és tartalmáról</w:t>
      </w:r>
    </w:p>
    <w:p w14:paraId="5B74ECC2" w14:textId="77777777" w:rsidR="004F03BF" w:rsidRPr="00CC5F3B" w:rsidRDefault="004F03BF" w:rsidP="00586705">
      <w:pPr>
        <w:shd w:val="clear" w:color="auto" w:fill="FFFFFF"/>
        <w:spacing w:after="0" w:line="240" w:lineRule="auto"/>
        <w:textAlignment w:val="top"/>
        <w:rPr>
          <w:rFonts w:ascii="Times New Roman" w:eastAsia="Times New Roman" w:hAnsi="Times New Roman" w:cs="Times New Roman"/>
          <w:kern w:val="0"/>
          <w:sz w:val="24"/>
          <w:szCs w:val="24"/>
          <w:lang w:eastAsia="hu-HU"/>
          <w14:ligatures w14:val="none"/>
        </w:rPr>
      </w:pPr>
    </w:p>
    <w:p w14:paraId="0C96B45D" w14:textId="0C92167A" w:rsidR="004F03BF" w:rsidRPr="00CC5F3B" w:rsidRDefault="00586705" w:rsidP="00276BEB">
      <w:pPr>
        <w:shd w:val="clear" w:color="auto" w:fill="FFFFFF"/>
        <w:spacing w:after="0" w:line="240" w:lineRule="auto"/>
        <w:jc w:val="both"/>
        <w:textAlignment w:val="top"/>
        <w:rPr>
          <w:rFonts w:ascii="Times New Roman" w:eastAsia="Times New Roman" w:hAnsi="Times New Roman" w:cs="Times New Roman"/>
          <w:kern w:val="0"/>
          <w:sz w:val="24"/>
          <w:szCs w:val="24"/>
          <w:lang w:eastAsia="hu-HU"/>
          <w14:ligatures w14:val="none"/>
        </w:rPr>
      </w:pPr>
      <w:r w:rsidRPr="00CC5F3B">
        <w:rPr>
          <w:rFonts w:ascii="Times New Roman" w:eastAsia="Times New Roman" w:hAnsi="Times New Roman" w:cs="Times New Roman"/>
          <w:kern w:val="0"/>
          <w:sz w:val="24"/>
          <w:szCs w:val="24"/>
          <w:lang w:eastAsia="hu-HU"/>
          <w14:ligatures w14:val="none"/>
        </w:rPr>
        <w:t>A </w:t>
      </w:r>
      <w:r w:rsidRPr="00CC5F3B">
        <w:rPr>
          <w:rFonts w:ascii="Times New Roman" w:eastAsia="Times New Roman" w:hAnsi="Times New Roman" w:cs="Times New Roman"/>
          <w:b/>
          <w:bCs/>
          <w:kern w:val="0"/>
          <w:sz w:val="24"/>
          <w:szCs w:val="24"/>
          <w:bdr w:val="none" w:sz="0" w:space="0" w:color="auto" w:frame="1"/>
          <w:lang w:eastAsia="hu-HU"/>
          <w14:ligatures w14:val="none"/>
        </w:rPr>
        <w:t>folyószámla állapot az aktuális</w:t>
      </w:r>
      <w:r w:rsidRPr="00CC5F3B">
        <w:rPr>
          <w:rFonts w:ascii="Times New Roman" w:eastAsia="Times New Roman" w:hAnsi="Times New Roman" w:cs="Times New Roman"/>
          <w:kern w:val="0"/>
          <w:sz w:val="24"/>
          <w:szCs w:val="24"/>
          <w:lang w:eastAsia="hu-HU"/>
          <w14:ligatures w14:val="none"/>
        </w:rPr>
        <w:t>, adóhatóságnál meglévő </w:t>
      </w:r>
      <w:r w:rsidRPr="00CC5F3B">
        <w:rPr>
          <w:rFonts w:ascii="Times New Roman" w:eastAsia="Times New Roman" w:hAnsi="Times New Roman" w:cs="Times New Roman"/>
          <w:b/>
          <w:bCs/>
          <w:kern w:val="0"/>
          <w:sz w:val="24"/>
          <w:szCs w:val="24"/>
          <w:bdr w:val="none" w:sz="0" w:space="0" w:color="auto" w:frame="1"/>
          <w:lang w:eastAsia="hu-HU"/>
          <w14:ligatures w14:val="none"/>
        </w:rPr>
        <w:t>adatok alapján készült</w:t>
      </w:r>
      <w:r w:rsidRPr="00CC5F3B">
        <w:rPr>
          <w:rFonts w:ascii="Times New Roman" w:eastAsia="Times New Roman" w:hAnsi="Times New Roman" w:cs="Times New Roman"/>
          <w:kern w:val="0"/>
          <w:sz w:val="24"/>
          <w:szCs w:val="24"/>
          <w:lang w:eastAsia="hu-HU"/>
          <w14:ligatures w14:val="none"/>
        </w:rPr>
        <w:t xml:space="preserve">. Az adóztatási </w:t>
      </w:r>
    </w:p>
    <w:p w14:paraId="2A496762" w14:textId="3395958B" w:rsidR="00586705" w:rsidRPr="00CC5F3B" w:rsidRDefault="00586705" w:rsidP="00276BEB">
      <w:pPr>
        <w:shd w:val="clear" w:color="auto" w:fill="FFFFFF"/>
        <w:spacing w:after="0" w:line="240" w:lineRule="auto"/>
        <w:jc w:val="both"/>
        <w:textAlignment w:val="top"/>
        <w:rPr>
          <w:rFonts w:ascii="Times New Roman" w:eastAsia="Times New Roman" w:hAnsi="Times New Roman" w:cs="Times New Roman"/>
          <w:kern w:val="0"/>
          <w:sz w:val="24"/>
          <w:szCs w:val="24"/>
          <w:lang w:eastAsia="hu-HU"/>
          <w14:ligatures w14:val="none"/>
        </w:rPr>
      </w:pPr>
      <w:r w:rsidRPr="00CC5F3B">
        <w:rPr>
          <w:rFonts w:ascii="Times New Roman" w:eastAsia="Times New Roman" w:hAnsi="Times New Roman" w:cs="Times New Roman"/>
          <w:kern w:val="0"/>
          <w:sz w:val="24"/>
          <w:szCs w:val="24"/>
          <w:lang w:eastAsia="hu-HU"/>
          <w14:ligatures w14:val="none"/>
        </w:rPr>
        <w:t>tevékenységhez kapcsolódó „Folyószámla kivonatok" kiküldése évek óta az adóhatóság és az adózók közötti egyeztetések egyik meghatározó eleme. </w:t>
      </w:r>
      <w:r w:rsidRPr="00CC5F3B">
        <w:rPr>
          <w:rFonts w:ascii="Times New Roman" w:eastAsia="Times New Roman" w:hAnsi="Times New Roman" w:cs="Times New Roman"/>
          <w:b/>
          <w:bCs/>
          <w:kern w:val="0"/>
          <w:sz w:val="24"/>
          <w:szCs w:val="24"/>
          <w:bdr w:val="none" w:sz="0" w:space="0" w:color="auto" w:frame="1"/>
          <w:lang w:eastAsia="hu-HU"/>
          <w14:ligatures w14:val="none"/>
        </w:rPr>
        <w:t>A folyószámla az adózók költségvetési kapcsolatainak a nyilvántartása</w:t>
      </w:r>
      <w:r w:rsidRPr="00CC5F3B">
        <w:rPr>
          <w:rFonts w:ascii="Times New Roman" w:eastAsia="Times New Roman" w:hAnsi="Times New Roman" w:cs="Times New Roman"/>
          <w:kern w:val="0"/>
          <w:sz w:val="24"/>
          <w:szCs w:val="24"/>
          <w:lang w:eastAsia="hu-HU"/>
          <w14:ligatures w14:val="none"/>
        </w:rPr>
        <w:t xml:space="preserve">, mely </w:t>
      </w:r>
      <w:proofErr w:type="spellStart"/>
      <w:r w:rsidRPr="00CC5F3B">
        <w:rPr>
          <w:rFonts w:ascii="Times New Roman" w:eastAsia="Times New Roman" w:hAnsi="Times New Roman" w:cs="Times New Roman"/>
          <w:kern w:val="0"/>
          <w:sz w:val="24"/>
          <w:szCs w:val="24"/>
          <w:lang w:eastAsia="hu-HU"/>
          <w14:ligatures w14:val="none"/>
        </w:rPr>
        <w:t>adózónként</w:t>
      </w:r>
      <w:proofErr w:type="spellEnd"/>
      <w:r w:rsidRPr="00CC5F3B">
        <w:rPr>
          <w:rFonts w:ascii="Times New Roman" w:eastAsia="Times New Roman" w:hAnsi="Times New Roman" w:cs="Times New Roman"/>
          <w:kern w:val="0"/>
          <w:sz w:val="24"/>
          <w:szCs w:val="24"/>
          <w:lang w:eastAsia="hu-HU"/>
          <w14:ligatures w14:val="none"/>
        </w:rPr>
        <w:t xml:space="preserve"> és ezen belül </w:t>
      </w:r>
      <w:proofErr w:type="spellStart"/>
      <w:r w:rsidRPr="00CC5F3B">
        <w:rPr>
          <w:rFonts w:ascii="Times New Roman" w:eastAsia="Times New Roman" w:hAnsi="Times New Roman" w:cs="Times New Roman"/>
          <w:kern w:val="0"/>
          <w:sz w:val="24"/>
          <w:szCs w:val="24"/>
          <w:lang w:eastAsia="hu-HU"/>
          <w14:ligatures w14:val="none"/>
        </w:rPr>
        <w:t>adónemenként</w:t>
      </w:r>
      <w:proofErr w:type="spellEnd"/>
      <w:r w:rsidRPr="00CC5F3B">
        <w:rPr>
          <w:rFonts w:ascii="Times New Roman" w:eastAsia="Times New Roman" w:hAnsi="Times New Roman" w:cs="Times New Roman"/>
          <w:kern w:val="0"/>
          <w:sz w:val="24"/>
          <w:szCs w:val="24"/>
          <w:lang w:eastAsia="hu-HU"/>
          <w14:ligatures w14:val="none"/>
        </w:rPr>
        <w:t xml:space="preserve"> tartalmazza azokat az adatokat, melyekből megállapítható az adózók bevallási kötelezettsége, illetve az, hogy ezeket pénzügyileg milyen összegben teljesítették, vagy kell teljesíteniük.</w:t>
      </w:r>
    </w:p>
    <w:p w14:paraId="5D0FE4C7" w14:textId="77777777" w:rsidR="00586705" w:rsidRPr="00CC5F3B" w:rsidRDefault="00586705" w:rsidP="00586705">
      <w:pPr>
        <w:shd w:val="clear" w:color="auto" w:fill="FFFFFF"/>
        <w:spacing w:after="0" w:line="240" w:lineRule="auto"/>
        <w:textAlignment w:val="top"/>
        <w:rPr>
          <w:rFonts w:ascii="Times New Roman" w:eastAsia="Times New Roman" w:hAnsi="Times New Roman" w:cs="Times New Roman"/>
          <w:kern w:val="0"/>
          <w:sz w:val="24"/>
          <w:szCs w:val="24"/>
          <w:lang w:eastAsia="hu-HU"/>
          <w14:ligatures w14:val="none"/>
        </w:rPr>
      </w:pPr>
      <w:r w:rsidRPr="00CC5F3B">
        <w:rPr>
          <w:rFonts w:ascii="Times New Roman" w:eastAsia="Times New Roman" w:hAnsi="Times New Roman" w:cs="Times New Roman"/>
          <w:kern w:val="0"/>
          <w:sz w:val="24"/>
          <w:szCs w:val="24"/>
          <w:lang w:eastAsia="hu-HU"/>
          <w14:ligatures w14:val="none"/>
        </w:rPr>
        <w:t> </w:t>
      </w:r>
    </w:p>
    <w:p w14:paraId="45C89FC0" w14:textId="77777777" w:rsidR="00586705" w:rsidRPr="00CC5F3B" w:rsidRDefault="00586705" w:rsidP="00586705">
      <w:pPr>
        <w:shd w:val="clear" w:color="auto" w:fill="FFFFFF"/>
        <w:spacing w:after="0" w:line="240" w:lineRule="auto"/>
        <w:textAlignment w:val="top"/>
        <w:rPr>
          <w:rFonts w:ascii="Times New Roman" w:eastAsia="Times New Roman" w:hAnsi="Times New Roman" w:cs="Times New Roman"/>
          <w:kern w:val="0"/>
          <w:sz w:val="24"/>
          <w:szCs w:val="24"/>
          <w:lang w:eastAsia="hu-HU"/>
          <w14:ligatures w14:val="none"/>
        </w:rPr>
      </w:pPr>
      <w:r w:rsidRPr="00CC5F3B">
        <w:rPr>
          <w:rFonts w:ascii="Times New Roman" w:eastAsia="Times New Roman" w:hAnsi="Times New Roman" w:cs="Times New Roman"/>
          <w:b/>
          <w:bCs/>
          <w:kern w:val="0"/>
          <w:sz w:val="24"/>
          <w:szCs w:val="24"/>
          <w:bdr w:val="none" w:sz="0" w:space="0" w:color="auto" w:frame="1"/>
          <w:lang w:eastAsia="hu-HU"/>
          <w14:ligatures w14:val="none"/>
        </w:rPr>
        <w:t xml:space="preserve">A folyószámla kivonatok kiküldésének célja </w:t>
      </w:r>
      <w:proofErr w:type="spellStart"/>
      <w:r w:rsidRPr="00CC5F3B">
        <w:rPr>
          <w:rFonts w:ascii="Times New Roman" w:eastAsia="Times New Roman" w:hAnsi="Times New Roman" w:cs="Times New Roman"/>
          <w:b/>
          <w:bCs/>
          <w:kern w:val="0"/>
          <w:sz w:val="24"/>
          <w:szCs w:val="24"/>
          <w:bdr w:val="none" w:sz="0" w:space="0" w:color="auto" w:frame="1"/>
          <w:lang w:eastAsia="hu-HU"/>
          <w14:ligatures w14:val="none"/>
        </w:rPr>
        <w:t>kétirányú</w:t>
      </w:r>
      <w:proofErr w:type="spellEnd"/>
      <w:r w:rsidRPr="00CC5F3B">
        <w:rPr>
          <w:rFonts w:ascii="Times New Roman" w:eastAsia="Times New Roman" w:hAnsi="Times New Roman" w:cs="Times New Roman"/>
          <w:b/>
          <w:bCs/>
          <w:kern w:val="0"/>
          <w:sz w:val="24"/>
          <w:szCs w:val="24"/>
          <w:bdr w:val="none" w:sz="0" w:space="0" w:color="auto" w:frame="1"/>
          <w:lang w:eastAsia="hu-HU"/>
          <w14:ligatures w14:val="none"/>
        </w:rPr>
        <w:t>:</w:t>
      </w:r>
    </w:p>
    <w:p w14:paraId="3CA57373" w14:textId="73624B3A" w:rsidR="00586705" w:rsidRPr="00CC5F3B" w:rsidRDefault="00586705" w:rsidP="00586705">
      <w:pPr>
        <w:shd w:val="clear" w:color="auto" w:fill="FFFFFF"/>
        <w:spacing w:after="0" w:line="240" w:lineRule="auto"/>
        <w:ind w:left="450"/>
        <w:textAlignment w:val="top"/>
        <w:rPr>
          <w:rFonts w:ascii="Times New Roman" w:eastAsia="Times New Roman" w:hAnsi="Times New Roman" w:cs="Times New Roman"/>
          <w:kern w:val="0"/>
          <w:sz w:val="24"/>
          <w:szCs w:val="24"/>
          <w:lang w:eastAsia="hu-HU"/>
          <w14:ligatures w14:val="none"/>
        </w:rPr>
      </w:pPr>
      <w:r w:rsidRPr="00CC5F3B">
        <w:rPr>
          <w:rFonts w:ascii="Times New Roman" w:eastAsia="Times New Roman" w:hAnsi="Times New Roman" w:cs="Times New Roman"/>
          <w:kern w:val="0"/>
          <w:sz w:val="24"/>
          <w:szCs w:val="24"/>
          <w:lang w:eastAsia="hu-HU"/>
          <w14:ligatures w14:val="none"/>
        </w:rPr>
        <w:br/>
        <w:t>- egyrészt </w:t>
      </w:r>
      <w:r w:rsidRPr="00CC5F3B">
        <w:rPr>
          <w:rFonts w:ascii="Times New Roman" w:eastAsia="Times New Roman" w:hAnsi="Times New Roman" w:cs="Times New Roman"/>
          <w:b/>
          <w:bCs/>
          <w:kern w:val="0"/>
          <w:sz w:val="24"/>
          <w:szCs w:val="24"/>
          <w:bdr w:val="none" w:sz="0" w:space="0" w:color="auto" w:frame="1"/>
          <w:lang w:eastAsia="hu-HU"/>
          <w14:ligatures w14:val="none"/>
        </w:rPr>
        <w:t>tájékoztat az aktuális pénzügyi helyzetről</w:t>
      </w:r>
      <w:r w:rsidRPr="00CC5F3B">
        <w:rPr>
          <w:rFonts w:ascii="Times New Roman" w:eastAsia="Times New Roman" w:hAnsi="Times New Roman" w:cs="Times New Roman"/>
          <w:kern w:val="0"/>
          <w:sz w:val="24"/>
          <w:szCs w:val="24"/>
          <w:lang w:eastAsia="hu-HU"/>
          <w14:ligatures w14:val="none"/>
        </w:rPr>
        <w:t>, másrészt</w:t>
      </w:r>
      <w:r w:rsidRPr="00CC5F3B">
        <w:rPr>
          <w:rFonts w:ascii="Times New Roman" w:eastAsia="Times New Roman" w:hAnsi="Times New Roman" w:cs="Times New Roman"/>
          <w:kern w:val="0"/>
          <w:sz w:val="24"/>
          <w:szCs w:val="24"/>
          <w:lang w:eastAsia="hu-HU"/>
          <w14:ligatures w14:val="none"/>
        </w:rPr>
        <w:br/>
        <w:t>- </w:t>
      </w:r>
      <w:r w:rsidRPr="00CC5F3B">
        <w:rPr>
          <w:rFonts w:ascii="Times New Roman" w:eastAsia="Times New Roman" w:hAnsi="Times New Roman" w:cs="Times New Roman"/>
          <w:b/>
          <w:bCs/>
          <w:kern w:val="0"/>
          <w:sz w:val="24"/>
          <w:szCs w:val="24"/>
          <w:bdr w:val="none" w:sz="0" w:space="0" w:color="auto" w:frame="1"/>
          <w:lang w:eastAsia="hu-HU"/>
          <w14:ligatures w14:val="none"/>
        </w:rPr>
        <w:t>tájékoztat a</w:t>
      </w:r>
      <w:r w:rsidR="00276BEB" w:rsidRPr="00CC5F3B">
        <w:rPr>
          <w:rFonts w:ascii="Times New Roman" w:eastAsia="Times New Roman" w:hAnsi="Times New Roman" w:cs="Times New Roman"/>
          <w:b/>
          <w:bCs/>
          <w:kern w:val="0"/>
          <w:sz w:val="24"/>
          <w:szCs w:val="24"/>
          <w:bdr w:val="none" w:sz="0" w:space="0" w:color="auto" w:frame="1"/>
          <w:lang w:eastAsia="hu-HU"/>
          <w14:ligatures w14:val="none"/>
        </w:rPr>
        <w:t xml:space="preserve">z </w:t>
      </w:r>
      <w:proofErr w:type="spellStart"/>
      <w:r w:rsidR="00276BEB" w:rsidRPr="00CC5F3B">
        <w:rPr>
          <w:rFonts w:ascii="Times New Roman" w:eastAsia="Times New Roman" w:hAnsi="Times New Roman" w:cs="Times New Roman"/>
          <w:b/>
          <w:bCs/>
          <w:kern w:val="0"/>
          <w:sz w:val="24"/>
          <w:szCs w:val="24"/>
          <w:bdr w:val="none" w:sz="0" w:space="0" w:color="auto" w:frame="1"/>
          <w:lang w:eastAsia="hu-HU"/>
          <w14:ligatures w14:val="none"/>
        </w:rPr>
        <w:t>adóév</w:t>
      </w:r>
      <w:proofErr w:type="spellEnd"/>
      <w:r w:rsidR="00276BEB" w:rsidRPr="00CC5F3B">
        <w:rPr>
          <w:rFonts w:ascii="Times New Roman" w:eastAsia="Times New Roman" w:hAnsi="Times New Roman" w:cs="Times New Roman"/>
          <w:b/>
          <w:bCs/>
          <w:kern w:val="0"/>
          <w:sz w:val="24"/>
          <w:szCs w:val="24"/>
          <w:bdr w:val="none" w:sz="0" w:space="0" w:color="auto" w:frame="1"/>
          <w:lang w:eastAsia="hu-HU"/>
          <w14:ligatures w14:val="none"/>
        </w:rPr>
        <w:t xml:space="preserve"> március 15. napig, illetve </w:t>
      </w:r>
      <w:r w:rsidRPr="00CC5F3B">
        <w:rPr>
          <w:rFonts w:ascii="Times New Roman" w:eastAsia="Times New Roman" w:hAnsi="Times New Roman" w:cs="Times New Roman"/>
          <w:b/>
          <w:bCs/>
          <w:kern w:val="0"/>
          <w:sz w:val="24"/>
          <w:szCs w:val="24"/>
          <w:bdr w:val="none" w:sz="0" w:space="0" w:color="auto" w:frame="1"/>
          <w:lang w:eastAsia="hu-HU"/>
          <w14:ligatures w14:val="none"/>
        </w:rPr>
        <w:t>szeptember 15</w:t>
      </w:r>
      <w:r w:rsidR="00276BEB" w:rsidRPr="00CC5F3B">
        <w:rPr>
          <w:rFonts w:ascii="Times New Roman" w:eastAsia="Times New Roman" w:hAnsi="Times New Roman" w:cs="Times New Roman"/>
          <w:b/>
          <w:bCs/>
          <w:kern w:val="0"/>
          <w:sz w:val="24"/>
          <w:szCs w:val="24"/>
          <w:bdr w:val="none" w:sz="0" w:space="0" w:color="auto" w:frame="1"/>
          <w:lang w:eastAsia="hu-HU"/>
          <w14:ligatures w14:val="none"/>
        </w:rPr>
        <w:t>. napi</w:t>
      </w:r>
      <w:r w:rsidRPr="00CC5F3B">
        <w:rPr>
          <w:rFonts w:ascii="Times New Roman" w:eastAsia="Times New Roman" w:hAnsi="Times New Roman" w:cs="Times New Roman"/>
          <w:b/>
          <w:bCs/>
          <w:kern w:val="0"/>
          <w:sz w:val="24"/>
          <w:szCs w:val="24"/>
          <w:bdr w:val="none" w:sz="0" w:space="0" w:color="auto" w:frame="1"/>
          <w:lang w:eastAsia="hu-HU"/>
          <w14:ligatures w14:val="none"/>
        </w:rPr>
        <w:t>g</w:t>
      </w:r>
      <w:r w:rsidRPr="00CC5F3B">
        <w:rPr>
          <w:rFonts w:ascii="Times New Roman" w:eastAsia="Times New Roman" w:hAnsi="Times New Roman" w:cs="Times New Roman"/>
          <w:kern w:val="0"/>
          <w:sz w:val="24"/>
          <w:szCs w:val="24"/>
          <w:lang w:eastAsia="hu-HU"/>
          <w14:ligatures w14:val="none"/>
        </w:rPr>
        <w:t> (vagy az ettől eltérő esedékességgel)</w:t>
      </w:r>
      <w:r w:rsidRPr="00CC5F3B">
        <w:rPr>
          <w:rFonts w:ascii="Times New Roman" w:eastAsia="Times New Roman" w:hAnsi="Times New Roman" w:cs="Times New Roman"/>
          <w:b/>
          <w:bCs/>
          <w:kern w:val="0"/>
          <w:sz w:val="24"/>
          <w:szCs w:val="24"/>
          <w:bdr w:val="none" w:sz="0" w:space="0" w:color="auto" w:frame="1"/>
          <w:lang w:eastAsia="hu-HU"/>
          <w14:ligatures w14:val="none"/>
        </w:rPr>
        <w:t> fizetendő adórészekről</w:t>
      </w:r>
      <w:r w:rsidRPr="00CC5F3B">
        <w:rPr>
          <w:rFonts w:ascii="Times New Roman" w:eastAsia="Times New Roman" w:hAnsi="Times New Roman" w:cs="Times New Roman"/>
          <w:kern w:val="0"/>
          <w:sz w:val="24"/>
          <w:szCs w:val="24"/>
          <w:lang w:eastAsia="hu-HU"/>
          <w14:ligatures w14:val="none"/>
        </w:rPr>
        <w:t>.</w:t>
      </w:r>
    </w:p>
    <w:p w14:paraId="324ACF6E" w14:textId="77777777" w:rsidR="00586705" w:rsidRPr="00CC5F3B" w:rsidRDefault="00586705" w:rsidP="00586705">
      <w:pPr>
        <w:shd w:val="clear" w:color="auto" w:fill="FFFFFF"/>
        <w:spacing w:after="0" w:line="240" w:lineRule="auto"/>
        <w:textAlignment w:val="top"/>
        <w:rPr>
          <w:rFonts w:ascii="Times New Roman" w:eastAsia="Times New Roman" w:hAnsi="Times New Roman" w:cs="Times New Roman"/>
          <w:kern w:val="0"/>
          <w:sz w:val="24"/>
          <w:szCs w:val="24"/>
          <w:lang w:eastAsia="hu-HU"/>
          <w14:ligatures w14:val="none"/>
        </w:rPr>
      </w:pPr>
      <w:r w:rsidRPr="00CC5F3B">
        <w:rPr>
          <w:rFonts w:ascii="Times New Roman" w:eastAsia="Times New Roman" w:hAnsi="Times New Roman" w:cs="Times New Roman"/>
          <w:kern w:val="0"/>
          <w:sz w:val="24"/>
          <w:szCs w:val="24"/>
          <w:lang w:eastAsia="hu-HU"/>
          <w14:ligatures w14:val="none"/>
        </w:rPr>
        <w:t> </w:t>
      </w:r>
    </w:p>
    <w:p w14:paraId="7B0481D4" w14:textId="734929D0" w:rsidR="00586705" w:rsidRPr="00CC5F3B" w:rsidRDefault="00586705" w:rsidP="00276BEB">
      <w:pPr>
        <w:shd w:val="clear" w:color="auto" w:fill="FFFFFF"/>
        <w:spacing w:after="0" w:line="240" w:lineRule="auto"/>
        <w:jc w:val="both"/>
        <w:textAlignment w:val="top"/>
        <w:rPr>
          <w:rFonts w:ascii="Times New Roman" w:eastAsia="Times New Roman" w:hAnsi="Times New Roman" w:cs="Times New Roman"/>
          <w:kern w:val="0"/>
          <w:sz w:val="24"/>
          <w:szCs w:val="24"/>
          <w:lang w:eastAsia="hu-HU"/>
          <w14:ligatures w14:val="none"/>
        </w:rPr>
      </w:pPr>
      <w:r w:rsidRPr="00CC5F3B">
        <w:rPr>
          <w:rFonts w:ascii="Times New Roman" w:eastAsia="Times New Roman" w:hAnsi="Times New Roman" w:cs="Times New Roman"/>
          <w:kern w:val="0"/>
          <w:sz w:val="24"/>
          <w:szCs w:val="24"/>
          <w:lang w:eastAsia="hu-HU"/>
          <w14:ligatures w14:val="none"/>
        </w:rPr>
        <w:t>A folyószámla kivonat azokat az adatokat tartalmazza, amelyeket az adóhatóság a kiküldés időpontjáig nyilvántartott. A kivonaton az egyes adónemek adatai külön-külön tagolásban, azon belül „Előírás" és „Törlés" megbontásban feltüntetésre kerül</w:t>
      </w:r>
      <w:r w:rsidR="00A76377" w:rsidRPr="00CC5F3B">
        <w:rPr>
          <w:rFonts w:ascii="Times New Roman" w:eastAsia="Times New Roman" w:hAnsi="Times New Roman" w:cs="Times New Roman"/>
          <w:kern w:val="0"/>
          <w:sz w:val="24"/>
          <w:szCs w:val="24"/>
          <w:lang w:eastAsia="hu-HU"/>
          <w14:ligatures w14:val="none"/>
        </w:rPr>
        <w:t>n</w:t>
      </w:r>
      <w:r w:rsidRPr="00CC5F3B">
        <w:rPr>
          <w:rFonts w:ascii="Times New Roman" w:eastAsia="Times New Roman" w:hAnsi="Times New Roman" w:cs="Times New Roman"/>
          <w:kern w:val="0"/>
          <w:sz w:val="24"/>
          <w:szCs w:val="24"/>
          <w:lang w:eastAsia="hu-HU"/>
          <w14:ligatures w14:val="none"/>
        </w:rPr>
        <w:t>ek. A törlés tételei között találhatják a túlfizetéseket is.  </w:t>
      </w:r>
      <w:proofErr w:type="spellStart"/>
      <w:r w:rsidRPr="00CC5F3B">
        <w:rPr>
          <w:rFonts w:ascii="Times New Roman" w:eastAsia="Times New Roman" w:hAnsi="Times New Roman" w:cs="Times New Roman"/>
          <w:b/>
          <w:bCs/>
          <w:kern w:val="0"/>
          <w:sz w:val="24"/>
          <w:szCs w:val="24"/>
          <w:bdr w:val="none" w:sz="0" w:space="0" w:color="auto" w:frame="1"/>
          <w:lang w:eastAsia="hu-HU"/>
          <w14:ligatures w14:val="none"/>
        </w:rPr>
        <w:t>Adónemenként</w:t>
      </w:r>
      <w:proofErr w:type="spellEnd"/>
      <w:r w:rsidRPr="00CC5F3B">
        <w:rPr>
          <w:rFonts w:ascii="Times New Roman" w:eastAsia="Times New Roman" w:hAnsi="Times New Roman" w:cs="Times New Roman"/>
          <w:b/>
          <w:bCs/>
          <w:kern w:val="0"/>
          <w:sz w:val="24"/>
          <w:szCs w:val="24"/>
          <w:bdr w:val="none" w:sz="0" w:space="0" w:color="auto" w:frame="1"/>
          <w:lang w:eastAsia="hu-HU"/>
          <w14:ligatures w14:val="none"/>
        </w:rPr>
        <w:t xml:space="preserve"> az adóztatott „adótárgyak" is – azonosítható módon - szerepelnek a kivonaton</w:t>
      </w:r>
      <w:r w:rsidRPr="00CC5F3B">
        <w:rPr>
          <w:rFonts w:ascii="Times New Roman" w:eastAsia="Times New Roman" w:hAnsi="Times New Roman" w:cs="Times New Roman"/>
          <w:kern w:val="0"/>
          <w:sz w:val="24"/>
          <w:szCs w:val="24"/>
          <w:lang w:eastAsia="hu-HU"/>
          <w14:ligatures w14:val="none"/>
        </w:rPr>
        <w:t>.</w:t>
      </w:r>
    </w:p>
    <w:p w14:paraId="7910FB55" w14:textId="77368A9E" w:rsidR="00D67E04" w:rsidRPr="00CC5F3B" w:rsidRDefault="00586705" w:rsidP="00586705">
      <w:pPr>
        <w:shd w:val="clear" w:color="auto" w:fill="FFFFFF"/>
        <w:spacing w:after="0" w:line="240" w:lineRule="auto"/>
        <w:textAlignment w:val="top"/>
        <w:rPr>
          <w:rFonts w:ascii="Times New Roman" w:eastAsia="Times New Roman" w:hAnsi="Times New Roman" w:cs="Times New Roman"/>
          <w:kern w:val="0"/>
          <w:sz w:val="24"/>
          <w:szCs w:val="24"/>
          <w:lang w:eastAsia="hu-HU"/>
          <w14:ligatures w14:val="none"/>
        </w:rPr>
      </w:pPr>
      <w:r w:rsidRPr="00CC5F3B">
        <w:rPr>
          <w:rFonts w:ascii="Times New Roman" w:eastAsia="Times New Roman" w:hAnsi="Times New Roman" w:cs="Times New Roman"/>
          <w:kern w:val="0"/>
          <w:sz w:val="24"/>
          <w:szCs w:val="24"/>
          <w:lang w:eastAsia="hu-HU"/>
          <w14:ligatures w14:val="none"/>
        </w:rPr>
        <w:t> </w:t>
      </w:r>
    </w:p>
    <w:p w14:paraId="5BFC6C7B" w14:textId="77777777" w:rsidR="004F0277" w:rsidRPr="00CC5F3B" w:rsidRDefault="00586705" w:rsidP="00D751D8">
      <w:pPr>
        <w:shd w:val="clear" w:color="auto" w:fill="FFFFFF"/>
        <w:spacing w:after="0" w:line="240" w:lineRule="auto"/>
        <w:jc w:val="both"/>
        <w:textAlignment w:val="top"/>
        <w:rPr>
          <w:rFonts w:ascii="Times New Roman" w:eastAsia="Times New Roman" w:hAnsi="Times New Roman" w:cs="Times New Roman"/>
          <w:kern w:val="0"/>
          <w:sz w:val="24"/>
          <w:szCs w:val="24"/>
          <w:lang w:eastAsia="hu-HU"/>
          <w14:ligatures w14:val="none"/>
        </w:rPr>
      </w:pPr>
      <w:r w:rsidRPr="00CC5F3B">
        <w:rPr>
          <w:rFonts w:ascii="Times New Roman" w:eastAsia="Times New Roman" w:hAnsi="Times New Roman" w:cs="Times New Roman"/>
          <w:kern w:val="0"/>
          <w:sz w:val="24"/>
          <w:szCs w:val="24"/>
          <w:lang w:eastAsia="hu-HU"/>
          <w14:ligatures w14:val="none"/>
        </w:rPr>
        <w:t>A „</w:t>
      </w:r>
      <w:r w:rsidRPr="00CC5F3B">
        <w:rPr>
          <w:rFonts w:ascii="Times New Roman" w:eastAsia="Times New Roman" w:hAnsi="Times New Roman" w:cs="Times New Roman"/>
          <w:b/>
          <w:bCs/>
          <w:kern w:val="0"/>
          <w:sz w:val="24"/>
          <w:szCs w:val="24"/>
          <w:bdr w:val="none" w:sz="0" w:space="0" w:color="auto" w:frame="1"/>
          <w:lang w:eastAsia="hu-HU"/>
          <w14:ligatures w14:val="none"/>
        </w:rPr>
        <w:t>folyó évi befizetések</w:t>
      </w:r>
      <w:r w:rsidRPr="00CC5F3B">
        <w:rPr>
          <w:rFonts w:ascii="Times New Roman" w:eastAsia="Times New Roman" w:hAnsi="Times New Roman" w:cs="Times New Roman"/>
          <w:kern w:val="0"/>
          <w:sz w:val="24"/>
          <w:szCs w:val="24"/>
          <w:lang w:eastAsia="hu-HU"/>
          <w14:ligatures w14:val="none"/>
        </w:rPr>
        <w:t xml:space="preserve">" sor tájékoztat arról, hogy az adózó pénzügyileg </w:t>
      </w:r>
      <w:r w:rsidR="00D751D8" w:rsidRPr="00CC5F3B">
        <w:rPr>
          <w:rFonts w:ascii="Times New Roman" w:eastAsia="Times New Roman" w:hAnsi="Times New Roman" w:cs="Times New Roman"/>
          <w:kern w:val="0"/>
          <w:sz w:val="24"/>
          <w:szCs w:val="24"/>
          <w:lang w:eastAsia="hu-HU"/>
          <w14:ligatures w14:val="none"/>
        </w:rPr>
        <w:t>az adó</w:t>
      </w:r>
      <w:r w:rsidRPr="00CC5F3B">
        <w:rPr>
          <w:rFonts w:ascii="Times New Roman" w:eastAsia="Times New Roman" w:hAnsi="Times New Roman" w:cs="Times New Roman"/>
          <w:kern w:val="0"/>
          <w:sz w:val="24"/>
          <w:szCs w:val="24"/>
          <w:lang w:eastAsia="hu-HU"/>
          <w14:ligatures w14:val="none"/>
        </w:rPr>
        <w:t xml:space="preserve">évben mekkora összeget teljesített. </w:t>
      </w:r>
    </w:p>
    <w:p w14:paraId="30968102" w14:textId="77777777" w:rsidR="004F0277" w:rsidRPr="00CC5F3B" w:rsidRDefault="004F0277" w:rsidP="00D751D8">
      <w:pPr>
        <w:shd w:val="clear" w:color="auto" w:fill="FFFFFF"/>
        <w:spacing w:after="0" w:line="240" w:lineRule="auto"/>
        <w:jc w:val="both"/>
        <w:textAlignment w:val="top"/>
        <w:rPr>
          <w:rFonts w:ascii="Times New Roman" w:eastAsia="Times New Roman" w:hAnsi="Times New Roman" w:cs="Times New Roman"/>
          <w:kern w:val="0"/>
          <w:sz w:val="24"/>
          <w:szCs w:val="24"/>
          <w:lang w:eastAsia="hu-HU"/>
          <w14:ligatures w14:val="none"/>
        </w:rPr>
      </w:pPr>
    </w:p>
    <w:p w14:paraId="47C1D713" w14:textId="375634FC" w:rsidR="00586705" w:rsidRPr="00CC5F3B" w:rsidRDefault="004F0277" w:rsidP="00D751D8">
      <w:pPr>
        <w:shd w:val="clear" w:color="auto" w:fill="FFFFFF"/>
        <w:spacing w:after="0" w:line="240" w:lineRule="auto"/>
        <w:jc w:val="both"/>
        <w:textAlignment w:val="top"/>
        <w:rPr>
          <w:rFonts w:ascii="Times New Roman" w:eastAsia="Times New Roman" w:hAnsi="Times New Roman" w:cs="Times New Roman"/>
          <w:kern w:val="0"/>
          <w:sz w:val="24"/>
          <w:szCs w:val="24"/>
          <w:lang w:eastAsia="hu-HU"/>
          <w14:ligatures w14:val="none"/>
        </w:rPr>
      </w:pPr>
      <w:r w:rsidRPr="00CC5F3B">
        <w:rPr>
          <w:rFonts w:ascii="Times New Roman" w:eastAsia="Times New Roman" w:hAnsi="Times New Roman" w:cs="Times New Roman"/>
          <w:kern w:val="0"/>
          <w:sz w:val="24"/>
          <w:szCs w:val="24"/>
          <w:lang w:eastAsia="hu-HU"/>
          <w14:ligatures w14:val="none"/>
        </w:rPr>
        <w:t>M</w:t>
      </w:r>
      <w:r w:rsidR="00586705" w:rsidRPr="00CC5F3B">
        <w:rPr>
          <w:rFonts w:ascii="Times New Roman" w:eastAsia="Times New Roman" w:hAnsi="Times New Roman" w:cs="Times New Roman"/>
          <w:kern w:val="0"/>
          <w:sz w:val="24"/>
          <w:szCs w:val="24"/>
          <w:lang w:eastAsia="hu-HU"/>
          <w14:ligatures w14:val="none"/>
        </w:rPr>
        <w:t>ár </w:t>
      </w:r>
      <w:r w:rsidR="00586705" w:rsidRPr="00CC5F3B">
        <w:rPr>
          <w:rFonts w:ascii="Times New Roman" w:eastAsia="Times New Roman" w:hAnsi="Times New Roman" w:cs="Times New Roman"/>
          <w:b/>
          <w:bCs/>
          <w:kern w:val="0"/>
          <w:sz w:val="24"/>
          <w:szCs w:val="24"/>
          <w:bdr w:val="none" w:sz="0" w:space="0" w:color="auto" w:frame="1"/>
          <w:lang w:eastAsia="hu-HU"/>
          <w14:ligatures w14:val="none"/>
        </w:rPr>
        <w:t>esedékes</w:t>
      </w:r>
      <w:r w:rsidR="00D751D8" w:rsidRPr="00CC5F3B">
        <w:rPr>
          <w:rFonts w:ascii="Times New Roman" w:eastAsia="Times New Roman" w:hAnsi="Times New Roman" w:cs="Times New Roman"/>
          <w:b/>
          <w:bCs/>
          <w:kern w:val="0"/>
          <w:sz w:val="24"/>
          <w:szCs w:val="24"/>
          <w:bdr w:val="none" w:sz="0" w:space="0" w:color="auto" w:frame="1"/>
          <w:lang w:eastAsia="hu-HU"/>
          <w14:ligatures w14:val="none"/>
        </w:rPr>
        <w:t>, azaz lej</w:t>
      </w:r>
      <w:r w:rsidR="00A76377" w:rsidRPr="00CC5F3B">
        <w:rPr>
          <w:rFonts w:ascii="Times New Roman" w:eastAsia="Times New Roman" w:hAnsi="Times New Roman" w:cs="Times New Roman"/>
          <w:b/>
          <w:bCs/>
          <w:kern w:val="0"/>
          <w:sz w:val="24"/>
          <w:szCs w:val="24"/>
          <w:bdr w:val="none" w:sz="0" w:space="0" w:color="auto" w:frame="1"/>
          <w:lang w:eastAsia="hu-HU"/>
          <w14:ligatures w14:val="none"/>
        </w:rPr>
        <w:t>á</w:t>
      </w:r>
      <w:r w:rsidR="00D751D8" w:rsidRPr="00CC5F3B">
        <w:rPr>
          <w:rFonts w:ascii="Times New Roman" w:eastAsia="Times New Roman" w:hAnsi="Times New Roman" w:cs="Times New Roman"/>
          <w:b/>
          <w:bCs/>
          <w:kern w:val="0"/>
          <w:sz w:val="24"/>
          <w:szCs w:val="24"/>
          <w:bdr w:val="none" w:sz="0" w:space="0" w:color="auto" w:frame="1"/>
          <w:lang w:eastAsia="hu-HU"/>
          <w14:ligatures w14:val="none"/>
        </w:rPr>
        <w:t xml:space="preserve">rt </w:t>
      </w:r>
      <w:proofErr w:type="spellStart"/>
      <w:r w:rsidR="00D751D8" w:rsidRPr="00CC5F3B">
        <w:rPr>
          <w:rFonts w:ascii="Times New Roman" w:eastAsia="Times New Roman" w:hAnsi="Times New Roman" w:cs="Times New Roman"/>
          <w:b/>
          <w:bCs/>
          <w:kern w:val="0"/>
          <w:sz w:val="24"/>
          <w:szCs w:val="24"/>
          <w:bdr w:val="none" w:sz="0" w:space="0" w:color="auto" w:frame="1"/>
          <w:lang w:eastAsia="hu-HU"/>
          <w14:ligatures w14:val="none"/>
        </w:rPr>
        <w:t>határidejű</w:t>
      </w:r>
      <w:proofErr w:type="spellEnd"/>
      <w:r w:rsidR="00D751D8" w:rsidRPr="00CC5F3B">
        <w:rPr>
          <w:rFonts w:ascii="Times New Roman" w:eastAsia="Times New Roman" w:hAnsi="Times New Roman" w:cs="Times New Roman"/>
          <w:b/>
          <w:bCs/>
          <w:kern w:val="0"/>
          <w:sz w:val="24"/>
          <w:szCs w:val="24"/>
          <w:bdr w:val="none" w:sz="0" w:space="0" w:color="auto" w:frame="1"/>
          <w:lang w:eastAsia="hu-HU"/>
          <w14:ligatures w14:val="none"/>
        </w:rPr>
        <w:t xml:space="preserve"> </w:t>
      </w:r>
      <w:r w:rsidR="00586705" w:rsidRPr="00CC5F3B">
        <w:rPr>
          <w:rFonts w:ascii="Times New Roman" w:eastAsia="Times New Roman" w:hAnsi="Times New Roman" w:cs="Times New Roman"/>
          <w:b/>
          <w:bCs/>
          <w:kern w:val="0"/>
          <w:sz w:val="24"/>
          <w:szCs w:val="24"/>
          <w:bdr w:val="none" w:sz="0" w:space="0" w:color="auto" w:frame="1"/>
          <w:lang w:eastAsia="hu-HU"/>
          <w14:ligatures w14:val="none"/>
        </w:rPr>
        <w:t>tartozás</w:t>
      </w:r>
      <w:r w:rsidR="00586705" w:rsidRPr="00CC5F3B">
        <w:rPr>
          <w:rFonts w:ascii="Times New Roman" w:eastAsia="Times New Roman" w:hAnsi="Times New Roman" w:cs="Times New Roman"/>
          <w:kern w:val="0"/>
          <w:sz w:val="24"/>
          <w:szCs w:val="24"/>
          <w:lang w:eastAsia="hu-HU"/>
          <w14:ligatures w14:val="none"/>
        </w:rPr>
        <w:t xml:space="preserve"> esetében az aktuális </w:t>
      </w:r>
      <w:r w:rsidR="00586705" w:rsidRPr="00CC5F3B">
        <w:rPr>
          <w:rFonts w:ascii="Times New Roman" w:eastAsia="Times New Roman" w:hAnsi="Times New Roman" w:cs="Times New Roman"/>
          <w:b/>
          <w:bCs/>
          <w:kern w:val="0"/>
          <w:sz w:val="24"/>
          <w:szCs w:val="24"/>
          <w:bdr w:val="none" w:sz="0" w:space="0" w:color="auto" w:frame="1"/>
          <w:lang w:eastAsia="hu-HU"/>
          <w14:ligatures w14:val="none"/>
        </w:rPr>
        <w:t>késedelmi pótlék összege</w:t>
      </w:r>
      <w:r w:rsidR="00B617F7" w:rsidRPr="00CC5F3B">
        <w:rPr>
          <w:rFonts w:ascii="Times New Roman" w:eastAsia="Times New Roman" w:hAnsi="Times New Roman" w:cs="Times New Roman"/>
          <w:b/>
          <w:bCs/>
          <w:kern w:val="0"/>
          <w:sz w:val="24"/>
          <w:szCs w:val="24"/>
          <w:bdr w:val="none" w:sz="0" w:space="0" w:color="auto" w:frame="1"/>
          <w:lang w:eastAsia="hu-HU"/>
          <w14:ligatures w14:val="none"/>
        </w:rPr>
        <w:t xml:space="preserve"> –melynek nincs fizetési határideje</w:t>
      </w:r>
      <w:r w:rsidRPr="00CC5F3B">
        <w:rPr>
          <w:rFonts w:ascii="Times New Roman" w:eastAsia="Times New Roman" w:hAnsi="Times New Roman" w:cs="Times New Roman"/>
          <w:b/>
          <w:bCs/>
          <w:kern w:val="0"/>
          <w:sz w:val="24"/>
          <w:szCs w:val="24"/>
          <w:bdr w:val="none" w:sz="0" w:space="0" w:color="auto" w:frame="1"/>
          <w:lang w:eastAsia="hu-HU"/>
          <w14:ligatures w14:val="none"/>
        </w:rPr>
        <w:t xml:space="preserve"> </w:t>
      </w:r>
      <w:r w:rsidR="00936EC5" w:rsidRPr="00CC5F3B">
        <w:rPr>
          <w:rFonts w:ascii="Times New Roman" w:eastAsia="Times New Roman" w:hAnsi="Times New Roman" w:cs="Times New Roman"/>
          <w:b/>
          <w:bCs/>
          <w:kern w:val="0"/>
          <w:sz w:val="24"/>
          <w:szCs w:val="24"/>
          <w:bdr w:val="none" w:sz="0" w:space="0" w:color="auto" w:frame="1"/>
          <w:lang w:eastAsia="hu-HU"/>
          <w14:ligatures w14:val="none"/>
        </w:rPr>
        <w:t>–</w:t>
      </w:r>
      <w:r w:rsidR="00B617F7" w:rsidRPr="00CC5F3B">
        <w:rPr>
          <w:rFonts w:ascii="Times New Roman" w:eastAsia="Times New Roman" w:hAnsi="Times New Roman" w:cs="Times New Roman"/>
          <w:b/>
          <w:bCs/>
          <w:kern w:val="0"/>
          <w:sz w:val="24"/>
          <w:szCs w:val="24"/>
          <w:bdr w:val="none" w:sz="0" w:space="0" w:color="auto" w:frame="1"/>
          <w:lang w:eastAsia="hu-HU"/>
          <w14:ligatures w14:val="none"/>
        </w:rPr>
        <w:t xml:space="preserve"> </w:t>
      </w:r>
      <w:r w:rsidR="00936EC5" w:rsidRPr="00CC5F3B">
        <w:rPr>
          <w:rFonts w:ascii="Times New Roman" w:eastAsia="Times New Roman" w:hAnsi="Times New Roman" w:cs="Times New Roman"/>
          <w:b/>
          <w:bCs/>
          <w:kern w:val="0"/>
          <w:sz w:val="24"/>
          <w:szCs w:val="24"/>
          <w:bdr w:val="none" w:sz="0" w:space="0" w:color="auto" w:frame="1"/>
          <w:lang w:eastAsia="hu-HU"/>
          <w14:ligatures w14:val="none"/>
        </w:rPr>
        <w:t xml:space="preserve">tekintettel arra a tényre, mely szerint annak összege </w:t>
      </w:r>
      <w:r w:rsidRPr="00CC5F3B">
        <w:rPr>
          <w:rFonts w:ascii="Times New Roman" w:eastAsia="Times New Roman" w:hAnsi="Times New Roman" w:cs="Times New Roman"/>
          <w:b/>
          <w:bCs/>
          <w:kern w:val="0"/>
          <w:sz w:val="24"/>
          <w:szCs w:val="24"/>
          <w:bdr w:val="none" w:sz="0" w:space="0" w:color="auto" w:frame="1"/>
          <w:lang w:eastAsia="hu-HU"/>
          <w14:ligatures w14:val="none"/>
        </w:rPr>
        <w:t xml:space="preserve">addig emelkedik amíg </w:t>
      </w:r>
      <w:r w:rsidR="00B617F7" w:rsidRPr="00CC5F3B">
        <w:rPr>
          <w:rFonts w:ascii="Times New Roman" w:eastAsia="Times New Roman" w:hAnsi="Times New Roman" w:cs="Times New Roman"/>
          <w:b/>
          <w:bCs/>
          <w:kern w:val="0"/>
          <w:sz w:val="24"/>
          <w:szCs w:val="24"/>
          <w:bdr w:val="none" w:sz="0" w:space="0" w:color="auto" w:frame="1"/>
          <w:lang w:eastAsia="hu-HU"/>
          <w14:ligatures w14:val="none"/>
        </w:rPr>
        <w:t xml:space="preserve">az elmaradt tőke </w:t>
      </w:r>
      <w:r w:rsidR="0003346F" w:rsidRPr="00CC5F3B">
        <w:rPr>
          <w:rFonts w:ascii="Times New Roman" w:eastAsia="Times New Roman" w:hAnsi="Times New Roman" w:cs="Times New Roman"/>
          <w:b/>
          <w:bCs/>
          <w:kern w:val="0"/>
          <w:sz w:val="24"/>
          <w:szCs w:val="24"/>
          <w:bdr w:val="none" w:sz="0" w:space="0" w:color="auto" w:frame="1"/>
          <w:lang w:eastAsia="hu-HU"/>
          <w14:ligatures w14:val="none"/>
        </w:rPr>
        <w:t>be</w:t>
      </w:r>
      <w:r w:rsidR="00B617F7" w:rsidRPr="00CC5F3B">
        <w:rPr>
          <w:rFonts w:ascii="Times New Roman" w:eastAsia="Times New Roman" w:hAnsi="Times New Roman" w:cs="Times New Roman"/>
          <w:b/>
          <w:bCs/>
          <w:kern w:val="0"/>
          <w:sz w:val="24"/>
          <w:szCs w:val="24"/>
          <w:bdr w:val="none" w:sz="0" w:space="0" w:color="auto" w:frame="1"/>
          <w:lang w:eastAsia="hu-HU"/>
          <w14:ligatures w14:val="none"/>
        </w:rPr>
        <w:t xml:space="preserve">fizetése </w:t>
      </w:r>
      <w:r w:rsidRPr="00CC5F3B">
        <w:rPr>
          <w:rFonts w:ascii="Times New Roman" w:eastAsia="Times New Roman" w:hAnsi="Times New Roman" w:cs="Times New Roman"/>
          <w:b/>
          <w:bCs/>
          <w:kern w:val="0"/>
          <w:sz w:val="24"/>
          <w:szCs w:val="24"/>
          <w:bdr w:val="none" w:sz="0" w:space="0" w:color="auto" w:frame="1"/>
          <w:lang w:eastAsia="hu-HU"/>
          <w14:ligatures w14:val="none"/>
        </w:rPr>
        <w:t>meg nem történik -</w:t>
      </w:r>
      <w:r w:rsidR="00B617F7" w:rsidRPr="00CC5F3B">
        <w:rPr>
          <w:rFonts w:ascii="Times New Roman" w:eastAsia="Times New Roman" w:hAnsi="Times New Roman" w:cs="Times New Roman"/>
          <w:b/>
          <w:bCs/>
          <w:kern w:val="0"/>
          <w:sz w:val="24"/>
          <w:szCs w:val="24"/>
          <w:bdr w:val="none" w:sz="0" w:space="0" w:color="auto" w:frame="1"/>
          <w:lang w:eastAsia="hu-HU"/>
          <w14:ligatures w14:val="none"/>
        </w:rPr>
        <w:t xml:space="preserve"> </w:t>
      </w:r>
      <w:r w:rsidR="00D751D8" w:rsidRPr="00CC5F3B">
        <w:rPr>
          <w:rFonts w:ascii="Times New Roman" w:eastAsia="Times New Roman" w:hAnsi="Times New Roman" w:cs="Times New Roman"/>
          <w:b/>
          <w:bCs/>
          <w:kern w:val="0"/>
          <w:sz w:val="24"/>
          <w:szCs w:val="24"/>
          <w:bdr w:val="none" w:sz="0" w:space="0" w:color="auto" w:frame="1"/>
          <w:lang w:eastAsia="hu-HU"/>
          <w14:ligatures w14:val="none"/>
        </w:rPr>
        <w:t xml:space="preserve">a </w:t>
      </w:r>
      <w:r w:rsidR="00A76377" w:rsidRPr="00CC5F3B">
        <w:rPr>
          <w:rFonts w:ascii="Times New Roman" w:eastAsia="Times New Roman" w:hAnsi="Times New Roman" w:cs="Times New Roman"/>
          <w:b/>
          <w:bCs/>
          <w:kern w:val="0"/>
          <w:sz w:val="24"/>
          <w:szCs w:val="24"/>
          <w:bdr w:val="none" w:sz="0" w:space="0" w:color="auto" w:frame="1"/>
          <w:lang w:eastAsia="hu-HU"/>
          <w14:ligatures w14:val="none"/>
        </w:rPr>
        <w:t>számlaegyenleg értesítés keltének napjá</w:t>
      </w:r>
      <w:r w:rsidR="00586705" w:rsidRPr="00CC5F3B">
        <w:rPr>
          <w:rFonts w:ascii="Times New Roman" w:eastAsia="Times New Roman" w:hAnsi="Times New Roman" w:cs="Times New Roman"/>
          <w:b/>
          <w:bCs/>
          <w:kern w:val="0"/>
          <w:sz w:val="24"/>
          <w:szCs w:val="24"/>
          <w:bdr w:val="none" w:sz="0" w:space="0" w:color="auto" w:frame="1"/>
          <w:lang w:eastAsia="hu-HU"/>
          <w14:ligatures w14:val="none"/>
        </w:rPr>
        <w:t>ig kerül</w:t>
      </w:r>
      <w:r w:rsidR="00586705" w:rsidRPr="00CC5F3B">
        <w:rPr>
          <w:rFonts w:ascii="Times New Roman" w:eastAsia="Times New Roman" w:hAnsi="Times New Roman" w:cs="Times New Roman"/>
          <w:kern w:val="0"/>
          <w:sz w:val="24"/>
          <w:szCs w:val="24"/>
          <w:lang w:eastAsia="hu-HU"/>
          <w14:ligatures w14:val="none"/>
        </w:rPr>
        <w:t> - </w:t>
      </w:r>
      <w:r w:rsidR="00586705" w:rsidRPr="00CC5F3B">
        <w:rPr>
          <w:rFonts w:ascii="Times New Roman" w:eastAsia="Times New Roman" w:hAnsi="Times New Roman" w:cs="Times New Roman"/>
          <w:i/>
          <w:iCs/>
          <w:kern w:val="0"/>
          <w:sz w:val="24"/>
          <w:szCs w:val="24"/>
          <w:bdr w:val="none" w:sz="0" w:space="0" w:color="auto" w:frame="1"/>
          <w:lang w:eastAsia="hu-HU"/>
          <w14:ligatures w14:val="none"/>
        </w:rPr>
        <w:t>tájékoztató jelleggel</w:t>
      </w:r>
      <w:r w:rsidR="00586705" w:rsidRPr="00CC5F3B">
        <w:rPr>
          <w:rFonts w:ascii="Times New Roman" w:eastAsia="Times New Roman" w:hAnsi="Times New Roman" w:cs="Times New Roman"/>
          <w:kern w:val="0"/>
          <w:sz w:val="24"/>
          <w:szCs w:val="24"/>
          <w:lang w:eastAsia="hu-HU"/>
          <w14:ligatures w14:val="none"/>
        </w:rPr>
        <w:t> -</w:t>
      </w:r>
      <w:r w:rsidR="00586705" w:rsidRPr="00CC5F3B">
        <w:rPr>
          <w:rFonts w:ascii="Times New Roman" w:eastAsia="Times New Roman" w:hAnsi="Times New Roman" w:cs="Times New Roman"/>
          <w:b/>
          <w:bCs/>
          <w:kern w:val="0"/>
          <w:sz w:val="24"/>
          <w:szCs w:val="24"/>
          <w:bdr w:val="none" w:sz="0" w:space="0" w:color="auto" w:frame="1"/>
          <w:lang w:eastAsia="hu-HU"/>
          <w14:ligatures w14:val="none"/>
        </w:rPr>
        <w:t> felszámításra</w:t>
      </w:r>
      <w:r w:rsidR="00586705" w:rsidRPr="00CC5F3B">
        <w:rPr>
          <w:rFonts w:ascii="Times New Roman" w:eastAsia="Times New Roman" w:hAnsi="Times New Roman" w:cs="Times New Roman"/>
          <w:kern w:val="0"/>
          <w:sz w:val="24"/>
          <w:szCs w:val="24"/>
          <w:lang w:eastAsia="hu-HU"/>
          <w14:ligatures w14:val="none"/>
        </w:rPr>
        <w:t xml:space="preserve">. Késedelmi pótlékok mértékeiről a </w:t>
      </w:r>
      <w:r w:rsidR="00A76377" w:rsidRPr="00CC5F3B">
        <w:rPr>
          <w:rFonts w:ascii="Times New Roman" w:eastAsia="Times New Roman" w:hAnsi="Times New Roman" w:cs="Times New Roman"/>
          <w:kern w:val="0"/>
          <w:sz w:val="24"/>
          <w:szCs w:val="24"/>
          <w:lang w:eastAsia="hu-HU"/>
          <w14:ligatures w14:val="none"/>
        </w:rPr>
        <w:t xml:space="preserve">NAV </w:t>
      </w:r>
      <w:r w:rsidR="00586705" w:rsidRPr="00CC5F3B">
        <w:rPr>
          <w:rFonts w:ascii="Times New Roman" w:eastAsia="Times New Roman" w:hAnsi="Times New Roman" w:cs="Times New Roman"/>
          <w:kern w:val="0"/>
          <w:sz w:val="24"/>
          <w:szCs w:val="24"/>
          <w:lang w:eastAsia="hu-HU"/>
          <w14:ligatures w14:val="none"/>
        </w:rPr>
        <w:t>honlap</w:t>
      </w:r>
      <w:r w:rsidR="00A76377" w:rsidRPr="00CC5F3B">
        <w:rPr>
          <w:rFonts w:ascii="Times New Roman" w:eastAsia="Times New Roman" w:hAnsi="Times New Roman" w:cs="Times New Roman"/>
          <w:kern w:val="0"/>
          <w:sz w:val="24"/>
          <w:szCs w:val="24"/>
          <w:lang w:eastAsia="hu-HU"/>
          <w14:ligatures w14:val="none"/>
        </w:rPr>
        <w:t>já</w:t>
      </w:r>
      <w:r w:rsidR="00586705" w:rsidRPr="00CC5F3B">
        <w:rPr>
          <w:rFonts w:ascii="Times New Roman" w:eastAsia="Times New Roman" w:hAnsi="Times New Roman" w:cs="Times New Roman"/>
          <w:kern w:val="0"/>
          <w:sz w:val="24"/>
          <w:szCs w:val="24"/>
          <w:lang w:eastAsia="hu-HU"/>
          <w14:ligatures w14:val="none"/>
        </w:rPr>
        <w:t>n tájékozódhatnak.</w:t>
      </w:r>
    </w:p>
    <w:p w14:paraId="03662AA2" w14:textId="77777777" w:rsidR="00B617F7" w:rsidRPr="00CC5F3B" w:rsidRDefault="00B617F7" w:rsidP="00D751D8">
      <w:pPr>
        <w:shd w:val="clear" w:color="auto" w:fill="FFFFFF"/>
        <w:spacing w:after="0" w:line="240" w:lineRule="auto"/>
        <w:jc w:val="both"/>
        <w:textAlignment w:val="top"/>
        <w:rPr>
          <w:rFonts w:ascii="Times New Roman" w:eastAsia="Times New Roman" w:hAnsi="Times New Roman" w:cs="Times New Roman"/>
          <w:kern w:val="0"/>
          <w:sz w:val="24"/>
          <w:szCs w:val="24"/>
          <w:lang w:eastAsia="hu-HU"/>
          <w14:ligatures w14:val="none"/>
        </w:rPr>
      </w:pPr>
    </w:p>
    <w:p w14:paraId="62A0D6E7" w14:textId="77777777" w:rsidR="00B617F7" w:rsidRPr="00CC5F3B" w:rsidRDefault="00B617F7" w:rsidP="00D751D8">
      <w:pPr>
        <w:shd w:val="clear" w:color="auto" w:fill="FFFFFF"/>
        <w:spacing w:after="0" w:line="240" w:lineRule="auto"/>
        <w:jc w:val="both"/>
        <w:textAlignment w:val="top"/>
        <w:rPr>
          <w:rFonts w:ascii="Times New Roman" w:eastAsia="Times New Roman" w:hAnsi="Times New Roman" w:cs="Times New Roman"/>
          <w:kern w:val="0"/>
          <w:sz w:val="24"/>
          <w:szCs w:val="24"/>
          <w:lang w:eastAsia="hu-HU"/>
          <w14:ligatures w14:val="none"/>
        </w:rPr>
      </w:pPr>
    </w:p>
    <w:p w14:paraId="60BF8072" w14:textId="6051221C" w:rsidR="00285E1E" w:rsidRPr="00CC5F3B" w:rsidRDefault="00285E1E">
      <w:pPr>
        <w:rPr>
          <w:rFonts w:ascii="Times New Roman" w:eastAsia="Times New Roman" w:hAnsi="Times New Roman" w:cs="Times New Roman"/>
          <w:kern w:val="0"/>
          <w:sz w:val="24"/>
          <w:szCs w:val="24"/>
          <w:lang w:eastAsia="hu-HU"/>
          <w14:ligatures w14:val="none"/>
        </w:rPr>
      </w:pPr>
      <w:r w:rsidRPr="00CC5F3B">
        <w:rPr>
          <w:rFonts w:ascii="Times New Roman" w:eastAsia="Times New Roman" w:hAnsi="Times New Roman" w:cs="Times New Roman"/>
          <w:kern w:val="0"/>
          <w:sz w:val="24"/>
          <w:szCs w:val="24"/>
          <w:lang w:eastAsia="hu-HU"/>
          <w14:ligatures w14:val="none"/>
        </w:rPr>
        <w:br w:type="page"/>
      </w:r>
    </w:p>
    <w:p w14:paraId="7264CCB1" w14:textId="5C4D0D54" w:rsidR="00586705" w:rsidRPr="00CC5F3B" w:rsidRDefault="00586705" w:rsidP="00586705">
      <w:pPr>
        <w:shd w:val="clear" w:color="auto" w:fill="FFFFFF"/>
        <w:spacing w:after="0" w:line="240" w:lineRule="auto"/>
        <w:textAlignment w:val="top"/>
        <w:rPr>
          <w:rFonts w:ascii="Times New Roman" w:eastAsia="Times New Roman" w:hAnsi="Times New Roman" w:cs="Times New Roman"/>
          <w:kern w:val="0"/>
          <w:sz w:val="24"/>
          <w:szCs w:val="24"/>
          <w:lang w:eastAsia="hu-HU"/>
          <w14:ligatures w14:val="none"/>
        </w:rPr>
      </w:pPr>
    </w:p>
    <w:p w14:paraId="200D8582" w14:textId="77777777" w:rsidR="00586705" w:rsidRPr="00CC5F3B" w:rsidRDefault="00586705" w:rsidP="00B617F7">
      <w:pPr>
        <w:shd w:val="clear" w:color="auto" w:fill="FFFFFF"/>
        <w:spacing w:before="150" w:after="150" w:line="240" w:lineRule="auto"/>
        <w:jc w:val="center"/>
        <w:textAlignment w:val="top"/>
        <w:outlineLvl w:val="1"/>
        <w:rPr>
          <w:rFonts w:ascii="Times New Roman" w:eastAsia="Times New Roman" w:hAnsi="Times New Roman" w:cs="Times New Roman"/>
          <w:b/>
          <w:bCs/>
          <w:kern w:val="0"/>
          <w:sz w:val="28"/>
          <w:szCs w:val="28"/>
          <w:lang w:eastAsia="hu-HU"/>
          <w14:ligatures w14:val="none"/>
        </w:rPr>
      </w:pPr>
      <w:r w:rsidRPr="00CC5F3B">
        <w:rPr>
          <w:rFonts w:ascii="Times New Roman" w:eastAsia="Times New Roman" w:hAnsi="Times New Roman" w:cs="Times New Roman"/>
          <w:b/>
          <w:bCs/>
          <w:kern w:val="0"/>
          <w:sz w:val="28"/>
          <w:szCs w:val="28"/>
          <w:lang w:eastAsia="hu-HU"/>
          <w14:ligatures w14:val="none"/>
        </w:rPr>
        <w:t>Az adóelőírások, tartozások megfizetéséről</w:t>
      </w:r>
    </w:p>
    <w:p w14:paraId="133B28FB" w14:textId="77777777" w:rsidR="00CD7431" w:rsidRPr="00CC5F3B" w:rsidRDefault="00CD7431" w:rsidP="00B617F7">
      <w:pPr>
        <w:shd w:val="clear" w:color="auto" w:fill="FFFFFF"/>
        <w:spacing w:before="150" w:after="150" w:line="240" w:lineRule="auto"/>
        <w:jc w:val="center"/>
        <w:textAlignment w:val="top"/>
        <w:outlineLvl w:val="1"/>
        <w:rPr>
          <w:rFonts w:ascii="Times New Roman" w:eastAsia="Times New Roman" w:hAnsi="Times New Roman" w:cs="Times New Roman"/>
          <w:b/>
          <w:bCs/>
          <w:kern w:val="0"/>
          <w:sz w:val="28"/>
          <w:szCs w:val="28"/>
          <w:lang w:eastAsia="hu-HU"/>
          <w14:ligatures w14:val="none"/>
        </w:rPr>
      </w:pPr>
    </w:p>
    <w:p w14:paraId="41C79296" w14:textId="3A73D8F2" w:rsidR="00586705" w:rsidRPr="00CC5F3B" w:rsidRDefault="00586705" w:rsidP="00827B2C">
      <w:pPr>
        <w:shd w:val="clear" w:color="auto" w:fill="FFFFFF"/>
        <w:spacing w:after="0" w:line="240" w:lineRule="auto"/>
        <w:jc w:val="both"/>
        <w:textAlignment w:val="top"/>
        <w:rPr>
          <w:rFonts w:ascii="Times New Roman" w:eastAsia="Times New Roman" w:hAnsi="Times New Roman" w:cs="Times New Roman"/>
          <w:kern w:val="0"/>
          <w:sz w:val="24"/>
          <w:szCs w:val="24"/>
          <w:lang w:eastAsia="hu-HU"/>
          <w14:ligatures w14:val="none"/>
        </w:rPr>
      </w:pPr>
      <w:r w:rsidRPr="00CC5F3B">
        <w:rPr>
          <w:rFonts w:ascii="Times New Roman" w:eastAsia="Times New Roman" w:hAnsi="Times New Roman" w:cs="Times New Roman"/>
          <w:kern w:val="0"/>
          <w:sz w:val="24"/>
          <w:szCs w:val="24"/>
          <w:lang w:eastAsia="hu-HU"/>
          <w14:ligatures w14:val="none"/>
        </w:rPr>
        <w:t>A pénzforgalmi számlanyitásra kötelezett adózók befizetéseiket </w:t>
      </w:r>
      <w:r w:rsidRPr="00CC5F3B">
        <w:rPr>
          <w:rFonts w:ascii="Times New Roman" w:eastAsia="Times New Roman" w:hAnsi="Times New Roman" w:cs="Times New Roman"/>
          <w:b/>
          <w:bCs/>
          <w:kern w:val="0"/>
          <w:sz w:val="24"/>
          <w:szCs w:val="24"/>
          <w:bdr w:val="none" w:sz="0" w:space="0" w:color="auto" w:frame="1"/>
          <w:lang w:eastAsia="hu-HU"/>
          <w14:ligatures w14:val="none"/>
        </w:rPr>
        <w:t>belföldi pénzforgalmi számlájukról átutalással</w:t>
      </w:r>
      <w:r w:rsidRPr="00CC5F3B">
        <w:rPr>
          <w:rFonts w:ascii="Times New Roman" w:eastAsia="Times New Roman" w:hAnsi="Times New Roman" w:cs="Times New Roman"/>
          <w:kern w:val="0"/>
          <w:sz w:val="24"/>
          <w:szCs w:val="24"/>
          <w:lang w:eastAsia="hu-HU"/>
          <w14:ligatures w14:val="none"/>
        </w:rPr>
        <w:t> kötelesek teljesíteni. A számlanyitásra nem kötelezett adózók befizetési kötelezettségeiket </w:t>
      </w:r>
      <w:r w:rsidRPr="00CC5F3B">
        <w:rPr>
          <w:rFonts w:ascii="Times New Roman" w:eastAsia="Times New Roman" w:hAnsi="Times New Roman" w:cs="Times New Roman"/>
          <w:b/>
          <w:bCs/>
          <w:kern w:val="0"/>
          <w:sz w:val="24"/>
          <w:szCs w:val="24"/>
          <w:bdr w:val="none" w:sz="0" w:space="0" w:color="auto" w:frame="1"/>
          <w:lang w:eastAsia="hu-HU"/>
          <w14:ligatures w14:val="none"/>
        </w:rPr>
        <w:t>postai készpénz-átutalási megbízással</w:t>
      </w:r>
      <w:r w:rsidRPr="00CC5F3B">
        <w:rPr>
          <w:rFonts w:ascii="Times New Roman" w:eastAsia="Times New Roman" w:hAnsi="Times New Roman" w:cs="Times New Roman"/>
          <w:kern w:val="0"/>
          <w:sz w:val="24"/>
          <w:szCs w:val="24"/>
          <w:lang w:eastAsia="hu-HU"/>
          <w14:ligatures w14:val="none"/>
        </w:rPr>
        <w:t> (csekk), vagy </w:t>
      </w:r>
      <w:r w:rsidRPr="00CC5F3B">
        <w:rPr>
          <w:rFonts w:ascii="Times New Roman" w:eastAsia="Times New Roman" w:hAnsi="Times New Roman" w:cs="Times New Roman"/>
          <w:b/>
          <w:bCs/>
          <w:kern w:val="0"/>
          <w:sz w:val="24"/>
          <w:szCs w:val="24"/>
          <w:bdr w:val="none" w:sz="0" w:space="0" w:color="auto" w:frame="1"/>
          <w:lang w:eastAsia="hu-HU"/>
          <w14:ligatures w14:val="none"/>
        </w:rPr>
        <w:t>folyószámlájukról banki átutalással</w:t>
      </w:r>
      <w:r w:rsidRPr="00CC5F3B">
        <w:rPr>
          <w:rFonts w:ascii="Times New Roman" w:eastAsia="Times New Roman" w:hAnsi="Times New Roman" w:cs="Times New Roman"/>
          <w:kern w:val="0"/>
          <w:sz w:val="24"/>
          <w:szCs w:val="24"/>
          <w:lang w:eastAsia="hu-HU"/>
          <w14:ligatures w14:val="none"/>
        </w:rPr>
        <w:t> teljesíthetik. A </w:t>
      </w:r>
      <w:r w:rsidRPr="00CC5F3B">
        <w:rPr>
          <w:rFonts w:ascii="Times New Roman" w:eastAsia="Times New Roman" w:hAnsi="Times New Roman" w:cs="Times New Roman"/>
          <w:b/>
          <w:bCs/>
          <w:kern w:val="0"/>
          <w:sz w:val="24"/>
          <w:szCs w:val="24"/>
          <w:bdr w:val="none" w:sz="0" w:space="0" w:color="auto" w:frame="1"/>
          <w:lang w:eastAsia="hu-HU"/>
          <w14:ligatures w14:val="none"/>
        </w:rPr>
        <w:t>csekken történő befizetéskor</w:t>
      </w:r>
      <w:r w:rsidRPr="00CC5F3B">
        <w:rPr>
          <w:rFonts w:ascii="Times New Roman" w:eastAsia="Times New Roman" w:hAnsi="Times New Roman" w:cs="Times New Roman"/>
          <w:kern w:val="0"/>
          <w:sz w:val="24"/>
          <w:szCs w:val="24"/>
          <w:lang w:eastAsia="hu-HU"/>
          <w14:ligatures w14:val="none"/>
        </w:rPr>
        <w:t> a tartozással érintett adónemnek megfelelő csekket kell használni, </w:t>
      </w:r>
      <w:r w:rsidRPr="00CC5F3B">
        <w:rPr>
          <w:rFonts w:ascii="Times New Roman" w:eastAsia="Times New Roman" w:hAnsi="Times New Roman" w:cs="Times New Roman"/>
          <w:b/>
          <w:bCs/>
          <w:kern w:val="0"/>
          <w:sz w:val="24"/>
          <w:szCs w:val="24"/>
          <w:bdr w:val="none" w:sz="0" w:space="0" w:color="auto" w:frame="1"/>
          <w:lang w:eastAsia="hu-HU"/>
          <w14:ligatures w14:val="none"/>
        </w:rPr>
        <w:t>az átutalás során</w:t>
      </w:r>
      <w:r w:rsidRPr="00CC5F3B">
        <w:rPr>
          <w:rFonts w:ascii="Times New Roman" w:eastAsia="Times New Roman" w:hAnsi="Times New Roman" w:cs="Times New Roman"/>
          <w:kern w:val="0"/>
          <w:sz w:val="24"/>
          <w:szCs w:val="24"/>
          <w:lang w:eastAsia="hu-HU"/>
          <w14:ligatures w14:val="none"/>
        </w:rPr>
        <w:t xml:space="preserve"> pedig szükséges az adónemnek megfelelő pénzforgalmi számlaszám átutalási megbízáson történő feltüntetése. Ahhoz, hogy a befizetett összeg haladéktalanul könyvelhető legyen az adózó folyószámlájára, az </w:t>
      </w:r>
      <w:proofErr w:type="spellStart"/>
      <w:r w:rsidRPr="00CC5F3B">
        <w:rPr>
          <w:rFonts w:ascii="Times New Roman" w:eastAsia="Times New Roman" w:hAnsi="Times New Roman" w:cs="Times New Roman"/>
          <w:kern w:val="0"/>
          <w:sz w:val="24"/>
          <w:szCs w:val="24"/>
          <w:lang w:eastAsia="hu-HU"/>
          <w14:ligatures w14:val="none"/>
        </w:rPr>
        <w:t>előzőeken</w:t>
      </w:r>
      <w:proofErr w:type="spellEnd"/>
      <w:r w:rsidRPr="00CC5F3B">
        <w:rPr>
          <w:rFonts w:ascii="Times New Roman" w:eastAsia="Times New Roman" w:hAnsi="Times New Roman" w:cs="Times New Roman"/>
          <w:kern w:val="0"/>
          <w:sz w:val="24"/>
          <w:szCs w:val="24"/>
          <w:lang w:eastAsia="hu-HU"/>
          <w14:ligatures w14:val="none"/>
        </w:rPr>
        <w:t xml:space="preserve"> túl az adózónak a befizetési bizonylat </w:t>
      </w:r>
      <w:r w:rsidRPr="00CC5F3B">
        <w:rPr>
          <w:rFonts w:ascii="Times New Roman" w:eastAsia="Times New Roman" w:hAnsi="Times New Roman" w:cs="Times New Roman"/>
          <w:b/>
          <w:bCs/>
          <w:kern w:val="0"/>
          <w:sz w:val="24"/>
          <w:szCs w:val="24"/>
          <w:bdr w:val="none" w:sz="0" w:space="0" w:color="auto" w:frame="1"/>
          <w:lang w:eastAsia="hu-HU"/>
          <w14:ligatures w14:val="none"/>
        </w:rPr>
        <w:t>közlemény rovatában fel kell tüntetnie az adóazonosító jelét</w:t>
      </w:r>
      <w:r w:rsidR="00E8758B" w:rsidRPr="00CC5F3B">
        <w:rPr>
          <w:rFonts w:ascii="Times New Roman" w:eastAsia="Times New Roman" w:hAnsi="Times New Roman" w:cs="Times New Roman"/>
          <w:b/>
          <w:bCs/>
          <w:kern w:val="0"/>
          <w:sz w:val="24"/>
          <w:szCs w:val="24"/>
          <w:bdr w:val="none" w:sz="0" w:space="0" w:color="auto" w:frame="1"/>
          <w:lang w:eastAsia="hu-HU"/>
          <w14:ligatures w14:val="none"/>
        </w:rPr>
        <w:t xml:space="preserve"> / </w:t>
      </w:r>
      <w:r w:rsidRPr="00CC5F3B">
        <w:rPr>
          <w:rFonts w:ascii="Times New Roman" w:eastAsia="Times New Roman" w:hAnsi="Times New Roman" w:cs="Times New Roman"/>
          <w:b/>
          <w:bCs/>
          <w:kern w:val="0"/>
          <w:sz w:val="24"/>
          <w:szCs w:val="24"/>
          <w:bdr w:val="none" w:sz="0" w:space="0" w:color="auto" w:frame="1"/>
          <w:lang w:eastAsia="hu-HU"/>
          <w14:ligatures w14:val="none"/>
        </w:rPr>
        <w:t>adószámát</w:t>
      </w:r>
      <w:r w:rsidRPr="00CC5F3B">
        <w:rPr>
          <w:rFonts w:ascii="Times New Roman" w:eastAsia="Times New Roman" w:hAnsi="Times New Roman" w:cs="Times New Roman"/>
          <w:kern w:val="0"/>
          <w:sz w:val="24"/>
          <w:szCs w:val="24"/>
          <w:lang w:eastAsia="hu-HU"/>
          <w14:ligatures w14:val="none"/>
        </w:rPr>
        <w:t xml:space="preserve">, </w:t>
      </w:r>
      <w:r w:rsidR="00E8758B" w:rsidRPr="00CC5F3B">
        <w:rPr>
          <w:rFonts w:ascii="Times New Roman" w:eastAsia="Times New Roman" w:hAnsi="Times New Roman" w:cs="Times New Roman"/>
          <w:kern w:val="0"/>
          <w:sz w:val="24"/>
          <w:szCs w:val="24"/>
          <w:lang w:eastAsia="hu-HU"/>
          <w14:ligatures w14:val="none"/>
        </w:rPr>
        <w:t xml:space="preserve">vagy </w:t>
      </w:r>
      <w:r w:rsidRPr="00CC5F3B">
        <w:rPr>
          <w:rFonts w:ascii="Times New Roman" w:eastAsia="Times New Roman" w:hAnsi="Times New Roman" w:cs="Times New Roman"/>
          <w:kern w:val="0"/>
          <w:sz w:val="24"/>
          <w:szCs w:val="24"/>
          <w:lang w:eastAsia="hu-HU"/>
          <w14:ligatures w14:val="none"/>
        </w:rPr>
        <w:t>a</w:t>
      </w:r>
      <w:r w:rsidR="00CC5F3B" w:rsidRPr="00CC5F3B">
        <w:rPr>
          <w:rFonts w:ascii="Times New Roman" w:eastAsia="Times New Roman" w:hAnsi="Times New Roman" w:cs="Times New Roman"/>
          <w:kern w:val="0"/>
          <w:sz w:val="24"/>
          <w:szCs w:val="24"/>
          <w:lang w:eastAsia="hu-HU"/>
          <w14:ligatures w14:val="none"/>
        </w:rPr>
        <w:t>z</w:t>
      </w:r>
      <w:r w:rsidRPr="00CC5F3B">
        <w:rPr>
          <w:rFonts w:ascii="Times New Roman" w:eastAsia="Times New Roman" w:hAnsi="Times New Roman" w:cs="Times New Roman"/>
          <w:b/>
          <w:bCs/>
          <w:kern w:val="0"/>
          <w:sz w:val="24"/>
          <w:szCs w:val="24"/>
          <w:bdr w:val="none" w:sz="0" w:space="0" w:color="auto" w:frame="1"/>
          <w:lang w:eastAsia="hu-HU"/>
          <w14:ligatures w14:val="none"/>
        </w:rPr>
        <w:t xml:space="preserve"> önkormányzati nyilvántartási számát</w:t>
      </w:r>
      <w:r w:rsidRPr="00CC5F3B">
        <w:rPr>
          <w:rFonts w:ascii="Times New Roman" w:eastAsia="Times New Roman" w:hAnsi="Times New Roman" w:cs="Times New Roman"/>
          <w:kern w:val="0"/>
          <w:sz w:val="24"/>
          <w:szCs w:val="24"/>
          <w:lang w:eastAsia="hu-HU"/>
          <w14:ligatures w14:val="none"/>
        </w:rPr>
        <w:t xml:space="preserve">. </w:t>
      </w:r>
    </w:p>
    <w:p w14:paraId="204F4D79" w14:textId="77777777" w:rsidR="00586705" w:rsidRPr="00CC5F3B" w:rsidRDefault="00586705" w:rsidP="00586705">
      <w:pPr>
        <w:shd w:val="clear" w:color="auto" w:fill="FFFFFF"/>
        <w:spacing w:after="0" w:line="240" w:lineRule="auto"/>
        <w:textAlignment w:val="top"/>
        <w:rPr>
          <w:rFonts w:ascii="Times New Roman" w:eastAsia="Times New Roman" w:hAnsi="Times New Roman" w:cs="Times New Roman"/>
          <w:kern w:val="0"/>
          <w:sz w:val="24"/>
          <w:szCs w:val="24"/>
          <w:lang w:eastAsia="hu-HU"/>
          <w14:ligatures w14:val="none"/>
        </w:rPr>
      </w:pPr>
      <w:r w:rsidRPr="00CC5F3B">
        <w:rPr>
          <w:rFonts w:ascii="Times New Roman" w:eastAsia="Times New Roman" w:hAnsi="Times New Roman" w:cs="Times New Roman"/>
          <w:kern w:val="0"/>
          <w:sz w:val="24"/>
          <w:szCs w:val="24"/>
          <w:lang w:eastAsia="hu-HU"/>
          <w14:ligatures w14:val="none"/>
        </w:rPr>
        <w:t> </w:t>
      </w:r>
    </w:p>
    <w:p w14:paraId="4F68FDA3" w14:textId="09569DC6" w:rsidR="00586705" w:rsidRPr="00CC5F3B" w:rsidRDefault="00586705" w:rsidP="000E6C49">
      <w:pPr>
        <w:shd w:val="clear" w:color="auto" w:fill="FFFFFF"/>
        <w:spacing w:after="0" w:line="240" w:lineRule="auto"/>
        <w:jc w:val="both"/>
        <w:textAlignment w:val="top"/>
        <w:rPr>
          <w:rFonts w:ascii="Times New Roman" w:eastAsia="Times New Roman" w:hAnsi="Times New Roman" w:cs="Times New Roman"/>
          <w:kern w:val="0"/>
          <w:sz w:val="24"/>
          <w:szCs w:val="24"/>
          <w:lang w:eastAsia="hu-HU"/>
          <w14:ligatures w14:val="none"/>
        </w:rPr>
      </w:pPr>
      <w:r w:rsidRPr="00CC5F3B">
        <w:rPr>
          <w:rFonts w:ascii="Times New Roman" w:eastAsia="Times New Roman" w:hAnsi="Times New Roman" w:cs="Times New Roman"/>
          <w:kern w:val="0"/>
          <w:sz w:val="24"/>
          <w:szCs w:val="24"/>
          <w:lang w:eastAsia="hu-HU"/>
          <w14:ligatures w14:val="none"/>
        </w:rPr>
        <w:t>A helyi adókat,</w:t>
      </w:r>
      <w:r w:rsidR="000E6C49" w:rsidRPr="00CC5F3B">
        <w:rPr>
          <w:rFonts w:ascii="Times New Roman" w:eastAsia="Times New Roman" w:hAnsi="Times New Roman" w:cs="Times New Roman"/>
          <w:kern w:val="0"/>
          <w:sz w:val="24"/>
          <w:szCs w:val="24"/>
          <w:lang w:eastAsia="hu-HU"/>
          <w14:ligatures w14:val="none"/>
        </w:rPr>
        <w:t xml:space="preserve"> </w:t>
      </w:r>
      <w:r w:rsidRPr="00CC5F3B">
        <w:rPr>
          <w:rFonts w:ascii="Times New Roman" w:eastAsia="Times New Roman" w:hAnsi="Times New Roman" w:cs="Times New Roman"/>
          <w:kern w:val="0"/>
          <w:sz w:val="24"/>
          <w:szCs w:val="24"/>
          <w:lang w:eastAsia="hu-HU"/>
          <w14:ligatures w14:val="none"/>
        </w:rPr>
        <w:t>illetve más az önkormányzat felé teljesítendő adókat az </w:t>
      </w:r>
      <w:proofErr w:type="spellStart"/>
      <w:r w:rsidRPr="00CC5F3B">
        <w:rPr>
          <w:rFonts w:ascii="Times New Roman" w:eastAsia="Times New Roman" w:hAnsi="Times New Roman" w:cs="Times New Roman"/>
          <w:b/>
          <w:bCs/>
          <w:kern w:val="0"/>
          <w:sz w:val="24"/>
          <w:szCs w:val="24"/>
          <w:bdr w:val="none" w:sz="0" w:space="0" w:color="auto" w:frame="1"/>
          <w:lang w:eastAsia="hu-HU"/>
          <w14:ligatures w14:val="none"/>
        </w:rPr>
        <w:t>iCsekk</w:t>
      </w:r>
      <w:proofErr w:type="spellEnd"/>
      <w:r w:rsidRPr="00CC5F3B">
        <w:rPr>
          <w:rFonts w:ascii="Times New Roman" w:eastAsia="Times New Roman" w:hAnsi="Times New Roman" w:cs="Times New Roman"/>
          <w:b/>
          <w:bCs/>
          <w:kern w:val="0"/>
          <w:sz w:val="24"/>
          <w:szCs w:val="24"/>
          <w:bdr w:val="none" w:sz="0" w:space="0" w:color="auto" w:frame="1"/>
          <w:lang w:eastAsia="hu-HU"/>
          <w14:ligatures w14:val="none"/>
        </w:rPr>
        <w:t xml:space="preserve"> mobilfizetési alkalmazással</w:t>
      </w:r>
      <w:r w:rsidRPr="00CC5F3B">
        <w:rPr>
          <w:rFonts w:ascii="Times New Roman" w:eastAsia="Times New Roman" w:hAnsi="Times New Roman" w:cs="Times New Roman"/>
          <w:kern w:val="0"/>
          <w:sz w:val="24"/>
          <w:szCs w:val="24"/>
          <w:lang w:eastAsia="hu-HU"/>
          <w14:ligatures w14:val="none"/>
        </w:rPr>
        <w:t xml:space="preserve">, a Magyar Posta által nyújtott szolgáltatás keretében egyszerűen, gyorsan fizethetik be postai QR kóddal ellátott csekkjeiket, ha internetes vásárlásra alkalmas bankkártyával rendelkeznek. Az </w:t>
      </w:r>
      <w:proofErr w:type="spellStart"/>
      <w:r w:rsidRPr="00CC5F3B">
        <w:rPr>
          <w:rFonts w:ascii="Times New Roman" w:eastAsia="Times New Roman" w:hAnsi="Times New Roman" w:cs="Times New Roman"/>
          <w:kern w:val="0"/>
          <w:sz w:val="24"/>
          <w:szCs w:val="24"/>
          <w:lang w:eastAsia="hu-HU"/>
          <w14:ligatures w14:val="none"/>
        </w:rPr>
        <w:t>iCsekk</w:t>
      </w:r>
      <w:proofErr w:type="spellEnd"/>
      <w:r w:rsidRPr="00CC5F3B">
        <w:rPr>
          <w:rFonts w:ascii="Times New Roman" w:eastAsia="Times New Roman" w:hAnsi="Times New Roman" w:cs="Times New Roman"/>
          <w:kern w:val="0"/>
          <w:sz w:val="24"/>
          <w:szCs w:val="24"/>
          <w:lang w:eastAsia="hu-HU"/>
          <w14:ligatures w14:val="none"/>
        </w:rPr>
        <w:t xml:space="preserve"> alkalmazással történő tranzakció bankkártyás vásárlásnak minősül, így ez </w:t>
      </w:r>
      <w:r w:rsidRPr="00CC5F3B">
        <w:rPr>
          <w:rFonts w:ascii="Times New Roman" w:eastAsia="Times New Roman" w:hAnsi="Times New Roman" w:cs="Times New Roman"/>
          <w:b/>
          <w:bCs/>
          <w:kern w:val="0"/>
          <w:sz w:val="24"/>
          <w:szCs w:val="24"/>
          <w:bdr w:val="none" w:sz="0" w:space="0" w:color="auto" w:frame="1"/>
          <w:lang w:eastAsia="hu-HU"/>
          <w14:ligatures w14:val="none"/>
        </w:rPr>
        <w:t>Ön részére nem jelent többletköltséget</w:t>
      </w:r>
      <w:r w:rsidRPr="00CC5F3B">
        <w:rPr>
          <w:rFonts w:ascii="Times New Roman" w:eastAsia="Times New Roman" w:hAnsi="Times New Roman" w:cs="Times New Roman"/>
          <w:kern w:val="0"/>
          <w:sz w:val="24"/>
          <w:szCs w:val="24"/>
          <w:lang w:eastAsia="hu-HU"/>
          <w14:ligatures w14:val="none"/>
        </w:rPr>
        <w:t>.</w:t>
      </w:r>
    </w:p>
    <w:p w14:paraId="09D73B26" w14:textId="77777777" w:rsidR="00586705" w:rsidRPr="00CC5F3B" w:rsidRDefault="00586705" w:rsidP="000E6C49">
      <w:pPr>
        <w:shd w:val="clear" w:color="auto" w:fill="FFFFFF"/>
        <w:spacing w:after="0" w:line="240" w:lineRule="auto"/>
        <w:jc w:val="both"/>
        <w:textAlignment w:val="top"/>
        <w:rPr>
          <w:rFonts w:ascii="Times New Roman" w:eastAsia="Times New Roman" w:hAnsi="Times New Roman" w:cs="Times New Roman"/>
          <w:kern w:val="0"/>
          <w:sz w:val="24"/>
          <w:szCs w:val="24"/>
          <w:lang w:eastAsia="hu-HU"/>
          <w14:ligatures w14:val="none"/>
        </w:rPr>
      </w:pPr>
      <w:r w:rsidRPr="00CC5F3B">
        <w:rPr>
          <w:rFonts w:ascii="Times New Roman" w:eastAsia="Times New Roman" w:hAnsi="Times New Roman" w:cs="Times New Roman"/>
          <w:kern w:val="0"/>
          <w:sz w:val="24"/>
          <w:szCs w:val="24"/>
          <w:lang w:eastAsia="hu-HU"/>
          <w14:ligatures w14:val="none"/>
        </w:rPr>
        <w:t> </w:t>
      </w:r>
    </w:p>
    <w:p w14:paraId="2104C79F" w14:textId="77777777" w:rsidR="00586705" w:rsidRPr="00CC5F3B" w:rsidRDefault="00586705" w:rsidP="000E6C49">
      <w:pPr>
        <w:shd w:val="clear" w:color="auto" w:fill="FFFFFF"/>
        <w:spacing w:after="0" w:line="240" w:lineRule="auto"/>
        <w:jc w:val="both"/>
        <w:textAlignment w:val="top"/>
        <w:rPr>
          <w:rFonts w:ascii="Times New Roman" w:eastAsia="Times New Roman" w:hAnsi="Times New Roman" w:cs="Times New Roman"/>
          <w:kern w:val="0"/>
          <w:sz w:val="24"/>
          <w:szCs w:val="24"/>
          <w:lang w:eastAsia="hu-HU"/>
          <w14:ligatures w14:val="none"/>
        </w:rPr>
      </w:pPr>
      <w:r w:rsidRPr="00CC5F3B">
        <w:rPr>
          <w:rFonts w:ascii="Times New Roman" w:eastAsia="Times New Roman" w:hAnsi="Times New Roman" w:cs="Times New Roman"/>
          <w:kern w:val="0"/>
          <w:sz w:val="24"/>
          <w:szCs w:val="24"/>
          <w:lang w:eastAsia="hu-HU"/>
          <w14:ligatures w14:val="none"/>
        </w:rPr>
        <w:t>Ha </w:t>
      </w:r>
      <w:r w:rsidRPr="00CC5F3B">
        <w:rPr>
          <w:rFonts w:ascii="Times New Roman" w:eastAsia="Times New Roman" w:hAnsi="Times New Roman" w:cs="Times New Roman"/>
          <w:b/>
          <w:bCs/>
          <w:kern w:val="0"/>
          <w:sz w:val="24"/>
          <w:szCs w:val="24"/>
          <w:bdr w:val="none" w:sz="0" w:space="0" w:color="auto" w:frame="1"/>
          <w:lang w:eastAsia="hu-HU"/>
          <w14:ligatures w14:val="none"/>
        </w:rPr>
        <w:t>Ön csoportos megbízás keretében fizeti adóját</w:t>
      </w:r>
      <w:r w:rsidRPr="00CC5F3B">
        <w:rPr>
          <w:rFonts w:ascii="Times New Roman" w:eastAsia="Times New Roman" w:hAnsi="Times New Roman" w:cs="Times New Roman"/>
          <w:kern w:val="0"/>
          <w:sz w:val="24"/>
          <w:szCs w:val="24"/>
          <w:lang w:eastAsia="hu-HU"/>
          <w14:ligatures w14:val="none"/>
        </w:rPr>
        <w:t>, úgy az adószámlán „</w:t>
      </w:r>
      <w:r w:rsidRPr="00CC5F3B">
        <w:rPr>
          <w:rFonts w:ascii="Times New Roman" w:eastAsia="Times New Roman" w:hAnsi="Times New Roman" w:cs="Times New Roman"/>
          <w:i/>
          <w:iCs/>
          <w:kern w:val="0"/>
          <w:sz w:val="24"/>
          <w:szCs w:val="24"/>
          <w:bdr w:val="none" w:sz="0" w:space="0" w:color="auto" w:frame="1"/>
          <w:lang w:eastAsia="hu-HU"/>
          <w14:ligatures w14:val="none"/>
        </w:rPr>
        <w:t>A teljesítés csoportos megbízással történik</w:t>
      </w:r>
      <w:r w:rsidRPr="00CC5F3B">
        <w:rPr>
          <w:rFonts w:ascii="Times New Roman" w:eastAsia="Times New Roman" w:hAnsi="Times New Roman" w:cs="Times New Roman"/>
          <w:kern w:val="0"/>
          <w:sz w:val="24"/>
          <w:szCs w:val="24"/>
          <w:lang w:eastAsia="hu-HU"/>
          <w14:ligatures w14:val="none"/>
        </w:rPr>
        <w:t>" jelzés található, ekkor arra kell csak ügyelni, hogy a bankszámláján elegendő pénz álljon rendelkezésre az utaláshoz.</w:t>
      </w:r>
    </w:p>
    <w:p w14:paraId="4F6AD5AF" w14:textId="77777777" w:rsidR="00586705" w:rsidRPr="00CC5F3B" w:rsidRDefault="00586705" w:rsidP="00586705">
      <w:pPr>
        <w:shd w:val="clear" w:color="auto" w:fill="FFFFFF"/>
        <w:spacing w:after="0" w:line="240" w:lineRule="auto"/>
        <w:textAlignment w:val="top"/>
        <w:rPr>
          <w:rFonts w:ascii="Times New Roman" w:eastAsia="Times New Roman" w:hAnsi="Times New Roman" w:cs="Times New Roman"/>
          <w:kern w:val="0"/>
          <w:sz w:val="24"/>
          <w:szCs w:val="24"/>
          <w:lang w:eastAsia="hu-HU"/>
          <w14:ligatures w14:val="none"/>
        </w:rPr>
      </w:pPr>
      <w:r w:rsidRPr="00CC5F3B">
        <w:rPr>
          <w:rFonts w:ascii="Times New Roman" w:eastAsia="Times New Roman" w:hAnsi="Times New Roman" w:cs="Times New Roman"/>
          <w:kern w:val="0"/>
          <w:sz w:val="24"/>
          <w:szCs w:val="24"/>
          <w:lang w:eastAsia="hu-HU"/>
          <w14:ligatures w14:val="none"/>
        </w:rPr>
        <w:t> </w:t>
      </w:r>
    </w:p>
    <w:p w14:paraId="509479E2" w14:textId="507BBA3A" w:rsidR="00586705" w:rsidRPr="00CC5F3B" w:rsidRDefault="00586705" w:rsidP="000E6C49">
      <w:pPr>
        <w:shd w:val="clear" w:color="auto" w:fill="FFFFFF"/>
        <w:spacing w:after="0" w:line="240" w:lineRule="auto"/>
        <w:jc w:val="both"/>
        <w:textAlignment w:val="top"/>
        <w:rPr>
          <w:rFonts w:ascii="Times New Roman" w:eastAsia="Times New Roman" w:hAnsi="Times New Roman" w:cs="Times New Roman"/>
          <w:kern w:val="0"/>
          <w:sz w:val="24"/>
          <w:szCs w:val="24"/>
          <w:lang w:eastAsia="hu-HU"/>
          <w14:ligatures w14:val="none"/>
        </w:rPr>
      </w:pPr>
      <w:r w:rsidRPr="00CC5F3B">
        <w:rPr>
          <w:rFonts w:ascii="Times New Roman" w:eastAsia="Times New Roman" w:hAnsi="Times New Roman" w:cs="Times New Roman"/>
          <w:kern w:val="0"/>
          <w:sz w:val="24"/>
          <w:szCs w:val="24"/>
          <w:lang w:eastAsia="hu-HU"/>
          <w14:ligatures w14:val="none"/>
        </w:rPr>
        <w:t>Az adózó a fennálló tartozását nemcsak befizetéssel, hanem </w:t>
      </w:r>
      <w:r w:rsidRPr="00CC5F3B">
        <w:rPr>
          <w:rFonts w:ascii="Times New Roman" w:eastAsia="Times New Roman" w:hAnsi="Times New Roman" w:cs="Times New Roman"/>
          <w:b/>
          <w:bCs/>
          <w:kern w:val="0"/>
          <w:sz w:val="24"/>
          <w:szCs w:val="24"/>
          <w:bdr w:val="none" w:sz="0" w:space="0" w:color="auto" w:frame="1"/>
          <w:lang w:eastAsia="hu-HU"/>
          <w14:ligatures w14:val="none"/>
        </w:rPr>
        <w:t>adónemek közötti átvezetéssel is rendezheti</w:t>
      </w:r>
      <w:r w:rsidRPr="00CC5F3B">
        <w:rPr>
          <w:rFonts w:ascii="Times New Roman" w:eastAsia="Times New Roman" w:hAnsi="Times New Roman" w:cs="Times New Roman"/>
          <w:kern w:val="0"/>
          <w:sz w:val="24"/>
          <w:szCs w:val="24"/>
          <w:lang w:eastAsia="hu-HU"/>
          <w14:ligatures w14:val="none"/>
        </w:rPr>
        <w:t xml:space="preserve">, ha a folyószámlán a </w:t>
      </w:r>
      <w:proofErr w:type="spellStart"/>
      <w:r w:rsidRPr="00CC5F3B">
        <w:rPr>
          <w:rFonts w:ascii="Times New Roman" w:eastAsia="Times New Roman" w:hAnsi="Times New Roman" w:cs="Times New Roman"/>
          <w:kern w:val="0"/>
          <w:sz w:val="24"/>
          <w:szCs w:val="24"/>
          <w:lang w:eastAsia="hu-HU"/>
          <w14:ligatures w14:val="none"/>
        </w:rPr>
        <w:t>tartozásos</w:t>
      </w:r>
      <w:proofErr w:type="spellEnd"/>
      <w:r w:rsidRPr="00CC5F3B">
        <w:rPr>
          <w:rFonts w:ascii="Times New Roman" w:eastAsia="Times New Roman" w:hAnsi="Times New Roman" w:cs="Times New Roman"/>
          <w:kern w:val="0"/>
          <w:sz w:val="24"/>
          <w:szCs w:val="24"/>
          <w:lang w:eastAsia="hu-HU"/>
          <w14:ligatures w14:val="none"/>
        </w:rPr>
        <w:t xml:space="preserve"> adónemen túl, egy másik adónemben elegendő túlfizetése van. Az átvezetést a megfelelő nyomtatványon kell kezdeményezni. </w:t>
      </w:r>
    </w:p>
    <w:p w14:paraId="6B14AEBD" w14:textId="77777777" w:rsidR="00586705" w:rsidRPr="00CC5F3B" w:rsidRDefault="00586705" w:rsidP="00586705">
      <w:pPr>
        <w:shd w:val="clear" w:color="auto" w:fill="FFFFFF"/>
        <w:spacing w:after="0" w:line="240" w:lineRule="auto"/>
        <w:textAlignment w:val="top"/>
        <w:rPr>
          <w:rFonts w:ascii="Times New Roman" w:eastAsia="Times New Roman" w:hAnsi="Times New Roman" w:cs="Times New Roman"/>
          <w:kern w:val="0"/>
          <w:sz w:val="24"/>
          <w:szCs w:val="24"/>
          <w:lang w:eastAsia="hu-HU"/>
          <w14:ligatures w14:val="none"/>
        </w:rPr>
      </w:pPr>
      <w:r w:rsidRPr="00CC5F3B">
        <w:rPr>
          <w:rFonts w:ascii="Times New Roman" w:eastAsia="Times New Roman" w:hAnsi="Times New Roman" w:cs="Times New Roman"/>
          <w:kern w:val="0"/>
          <w:sz w:val="24"/>
          <w:szCs w:val="24"/>
          <w:lang w:eastAsia="hu-HU"/>
          <w14:ligatures w14:val="none"/>
        </w:rPr>
        <w:t> </w:t>
      </w:r>
    </w:p>
    <w:p w14:paraId="1380681F" w14:textId="57A379E6" w:rsidR="00586705" w:rsidRPr="00CC5F3B" w:rsidRDefault="00586705" w:rsidP="00586705">
      <w:pPr>
        <w:shd w:val="clear" w:color="auto" w:fill="FFFFFF"/>
        <w:spacing w:after="0" w:line="240" w:lineRule="auto"/>
        <w:textAlignment w:val="top"/>
        <w:rPr>
          <w:rFonts w:ascii="Times New Roman" w:eastAsia="Times New Roman" w:hAnsi="Times New Roman" w:cs="Times New Roman"/>
          <w:kern w:val="0"/>
          <w:sz w:val="24"/>
          <w:szCs w:val="24"/>
          <w:lang w:eastAsia="hu-HU"/>
          <w14:ligatures w14:val="none"/>
        </w:rPr>
      </w:pPr>
      <w:r w:rsidRPr="00CC5F3B">
        <w:rPr>
          <w:rFonts w:ascii="Times New Roman" w:eastAsia="Times New Roman" w:hAnsi="Times New Roman" w:cs="Times New Roman"/>
          <w:b/>
          <w:bCs/>
          <w:kern w:val="0"/>
          <w:sz w:val="24"/>
          <w:szCs w:val="24"/>
          <w:bdr w:val="none" w:sz="0" w:space="0" w:color="auto" w:frame="1"/>
          <w:lang w:eastAsia="hu-HU"/>
          <w14:ligatures w14:val="none"/>
        </w:rPr>
        <w:t>A „</w:t>
      </w:r>
      <w:r w:rsidR="00CD7431" w:rsidRPr="00CC5F3B">
        <w:rPr>
          <w:rFonts w:ascii="Times New Roman" w:eastAsia="Times New Roman" w:hAnsi="Times New Roman" w:cs="Times New Roman"/>
          <w:b/>
          <w:bCs/>
          <w:kern w:val="0"/>
          <w:sz w:val="24"/>
          <w:szCs w:val="24"/>
          <w:bdr w:val="none" w:sz="0" w:space="0" w:color="auto" w:frame="1"/>
          <w:lang w:eastAsia="hu-HU"/>
          <w14:ligatures w14:val="none"/>
        </w:rPr>
        <w:t>Számlaegyenleg értesítés</w:t>
      </w:r>
      <w:r w:rsidRPr="00CC5F3B">
        <w:rPr>
          <w:rFonts w:ascii="Times New Roman" w:eastAsia="Times New Roman" w:hAnsi="Times New Roman" w:cs="Times New Roman"/>
          <w:b/>
          <w:bCs/>
          <w:kern w:val="0"/>
          <w:sz w:val="24"/>
          <w:szCs w:val="24"/>
          <w:bdr w:val="none" w:sz="0" w:space="0" w:color="auto" w:frame="1"/>
          <w:lang w:eastAsia="hu-HU"/>
          <w14:ligatures w14:val="none"/>
        </w:rPr>
        <w:t>" külön részletezi a 100 forintot meghaladó:</w:t>
      </w:r>
    </w:p>
    <w:p w14:paraId="4027309F" w14:textId="5AEF70F2" w:rsidR="00586705" w:rsidRPr="00CC5F3B" w:rsidRDefault="00586705" w:rsidP="00AA180E">
      <w:pPr>
        <w:shd w:val="clear" w:color="auto" w:fill="FFFFFF"/>
        <w:spacing w:after="0" w:line="240" w:lineRule="auto"/>
        <w:ind w:left="450"/>
        <w:jc w:val="both"/>
        <w:textAlignment w:val="top"/>
        <w:rPr>
          <w:rFonts w:ascii="Times New Roman" w:eastAsia="Times New Roman" w:hAnsi="Times New Roman" w:cs="Times New Roman"/>
          <w:kern w:val="0"/>
          <w:sz w:val="24"/>
          <w:szCs w:val="24"/>
          <w:lang w:eastAsia="hu-HU"/>
          <w14:ligatures w14:val="none"/>
        </w:rPr>
      </w:pPr>
      <w:r w:rsidRPr="00CC5F3B">
        <w:rPr>
          <w:rFonts w:ascii="Times New Roman" w:eastAsia="Times New Roman" w:hAnsi="Times New Roman" w:cs="Times New Roman"/>
          <w:kern w:val="0"/>
          <w:sz w:val="24"/>
          <w:szCs w:val="24"/>
          <w:lang w:eastAsia="hu-HU"/>
          <w14:ligatures w14:val="none"/>
        </w:rPr>
        <w:br/>
        <w:t>- már esedékes</w:t>
      </w:r>
      <w:r w:rsidR="00AA180E" w:rsidRPr="00CC5F3B">
        <w:rPr>
          <w:rFonts w:ascii="Times New Roman" w:eastAsia="Times New Roman" w:hAnsi="Times New Roman" w:cs="Times New Roman"/>
          <w:kern w:val="0"/>
          <w:sz w:val="24"/>
          <w:szCs w:val="24"/>
          <w:lang w:eastAsia="hu-HU"/>
          <w14:ligatures w14:val="none"/>
        </w:rPr>
        <w:t xml:space="preserve">, lejárt </w:t>
      </w:r>
      <w:proofErr w:type="spellStart"/>
      <w:r w:rsidR="00AA180E" w:rsidRPr="00CC5F3B">
        <w:rPr>
          <w:rFonts w:ascii="Times New Roman" w:eastAsia="Times New Roman" w:hAnsi="Times New Roman" w:cs="Times New Roman"/>
          <w:kern w:val="0"/>
          <w:sz w:val="24"/>
          <w:szCs w:val="24"/>
          <w:lang w:eastAsia="hu-HU"/>
          <w14:ligatures w14:val="none"/>
        </w:rPr>
        <w:t>határidejű</w:t>
      </w:r>
      <w:proofErr w:type="spellEnd"/>
      <w:r w:rsidR="00AA180E" w:rsidRPr="00CC5F3B">
        <w:rPr>
          <w:rFonts w:ascii="Times New Roman" w:eastAsia="Times New Roman" w:hAnsi="Times New Roman" w:cs="Times New Roman"/>
          <w:kern w:val="0"/>
          <w:sz w:val="24"/>
          <w:szCs w:val="24"/>
          <w:lang w:eastAsia="hu-HU"/>
          <w14:ligatures w14:val="none"/>
        </w:rPr>
        <w:t xml:space="preserve"> </w:t>
      </w:r>
      <w:r w:rsidRPr="00CC5F3B">
        <w:rPr>
          <w:rFonts w:ascii="Times New Roman" w:eastAsia="Times New Roman" w:hAnsi="Times New Roman" w:cs="Times New Roman"/>
          <w:b/>
          <w:bCs/>
          <w:kern w:val="0"/>
          <w:sz w:val="24"/>
          <w:szCs w:val="24"/>
          <w:bdr w:val="none" w:sz="0" w:space="0" w:color="auto" w:frame="1"/>
          <w:lang w:eastAsia="hu-HU"/>
          <w14:ligatures w14:val="none"/>
        </w:rPr>
        <w:t>adótartozásokat</w:t>
      </w:r>
      <w:r w:rsidRPr="00CC5F3B">
        <w:rPr>
          <w:rFonts w:ascii="Times New Roman" w:eastAsia="Times New Roman" w:hAnsi="Times New Roman" w:cs="Times New Roman"/>
          <w:kern w:val="0"/>
          <w:sz w:val="24"/>
          <w:szCs w:val="24"/>
          <w:lang w:eastAsia="hu-HU"/>
          <w14:ligatures w14:val="none"/>
        </w:rPr>
        <w:t> (kézhezvételekor fizetendő megjegyzéssel);</w:t>
      </w:r>
      <w:r w:rsidRPr="00CC5F3B">
        <w:rPr>
          <w:rFonts w:ascii="Times New Roman" w:eastAsia="Times New Roman" w:hAnsi="Times New Roman" w:cs="Times New Roman"/>
          <w:kern w:val="0"/>
          <w:sz w:val="24"/>
          <w:szCs w:val="24"/>
          <w:lang w:eastAsia="hu-HU"/>
          <w14:ligatures w14:val="none"/>
        </w:rPr>
        <w:br/>
        <w:t>(</w:t>
      </w:r>
      <w:r w:rsidRPr="00CC5F3B">
        <w:rPr>
          <w:rFonts w:ascii="Times New Roman" w:eastAsia="Times New Roman" w:hAnsi="Times New Roman" w:cs="Times New Roman"/>
          <w:i/>
          <w:iCs/>
          <w:kern w:val="0"/>
          <w:sz w:val="24"/>
          <w:szCs w:val="24"/>
          <w:bdr w:val="none" w:sz="0" w:space="0" w:color="auto" w:frame="1"/>
          <w:lang w:eastAsia="hu-HU"/>
          <w14:ligatures w14:val="none"/>
        </w:rPr>
        <w:t xml:space="preserve">esetlegesen itt jelennek meg a folyószámla készítésének napja és </w:t>
      </w:r>
      <w:r w:rsidR="00AA180E" w:rsidRPr="00CC5F3B">
        <w:rPr>
          <w:rFonts w:ascii="Times New Roman" w:eastAsia="Times New Roman" w:hAnsi="Times New Roman" w:cs="Times New Roman"/>
          <w:i/>
          <w:iCs/>
          <w:kern w:val="0"/>
          <w:sz w:val="24"/>
          <w:szCs w:val="24"/>
          <w:bdr w:val="none" w:sz="0" w:space="0" w:color="auto" w:frame="1"/>
          <w:lang w:eastAsia="hu-HU"/>
          <w14:ligatures w14:val="none"/>
        </w:rPr>
        <w:t xml:space="preserve">a fizetési határidő </w:t>
      </w:r>
      <w:r w:rsidRPr="00CC5F3B">
        <w:rPr>
          <w:rFonts w:ascii="Times New Roman" w:eastAsia="Times New Roman" w:hAnsi="Times New Roman" w:cs="Times New Roman"/>
          <w:i/>
          <w:iCs/>
          <w:kern w:val="0"/>
          <w:sz w:val="24"/>
          <w:szCs w:val="24"/>
          <w:bdr w:val="none" w:sz="0" w:space="0" w:color="auto" w:frame="1"/>
          <w:lang w:eastAsia="hu-HU"/>
          <w14:ligatures w14:val="none"/>
        </w:rPr>
        <w:t>közötti esedékességgel könyvelt tételek is, ám ezek tartozások akkor lesznek, ha időközben nem kerülnek megfizetésre.</w:t>
      </w:r>
      <w:r w:rsidRPr="00CC5F3B">
        <w:rPr>
          <w:rFonts w:ascii="Times New Roman" w:eastAsia="Times New Roman" w:hAnsi="Times New Roman" w:cs="Times New Roman"/>
          <w:kern w:val="0"/>
          <w:sz w:val="24"/>
          <w:szCs w:val="24"/>
          <w:lang w:eastAsia="hu-HU"/>
          <w14:ligatures w14:val="none"/>
        </w:rPr>
        <w:t>)</w:t>
      </w:r>
      <w:r w:rsidRPr="00CC5F3B">
        <w:rPr>
          <w:rFonts w:ascii="Times New Roman" w:eastAsia="Times New Roman" w:hAnsi="Times New Roman" w:cs="Times New Roman"/>
          <w:kern w:val="0"/>
          <w:sz w:val="24"/>
          <w:szCs w:val="24"/>
          <w:lang w:eastAsia="hu-HU"/>
          <w14:ligatures w14:val="none"/>
        </w:rPr>
        <w:br/>
        <w:t>- </w:t>
      </w:r>
      <w:r w:rsidRPr="00CC5F3B">
        <w:rPr>
          <w:rFonts w:ascii="Times New Roman" w:eastAsia="Times New Roman" w:hAnsi="Times New Roman" w:cs="Times New Roman"/>
          <w:b/>
          <w:bCs/>
          <w:kern w:val="0"/>
          <w:sz w:val="24"/>
          <w:szCs w:val="24"/>
          <w:bdr w:val="none" w:sz="0" w:space="0" w:color="auto" w:frame="1"/>
          <w:lang w:eastAsia="hu-HU"/>
          <w14:ligatures w14:val="none"/>
        </w:rPr>
        <w:t xml:space="preserve">a </w:t>
      </w:r>
      <w:r w:rsidR="00AA180E" w:rsidRPr="00CC5F3B">
        <w:rPr>
          <w:rFonts w:ascii="Times New Roman" w:eastAsia="Times New Roman" w:hAnsi="Times New Roman" w:cs="Times New Roman"/>
          <w:b/>
          <w:bCs/>
          <w:kern w:val="0"/>
          <w:sz w:val="24"/>
          <w:szCs w:val="24"/>
          <w:bdr w:val="none" w:sz="0" w:space="0" w:color="auto" w:frame="1"/>
          <w:lang w:eastAsia="hu-HU"/>
          <w14:ligatures w14:val="none"/>
        </w:rPr>
        <w:t>március 15. napig</w:t>
      </w:r>
      <w:r w:rsidR="00CC5F3B" w:rsidRPr="00CC5F3B">
        <w:rPr>
          <w:rFonts w:ascii="Times New Roman" w:eastAsia="Times New Roman" w:hAnsi="Times New Roman" w:cs="Times New Roman"/>
          <w:b/>
          <w:bCs/>
          <w:kern w:val="0"/>
          <w:sz w:val="24"/>
          <w:szCs w:val="24"/>
          <w:bdr w:val="none" w:sz="0" w:space="0" w:color="auto" w:frame="1"/>
          <w:lang w:eastAsia="hu-HU"/>
          <w14:ligatures w14:val="none"/>
        </w:rPr>
        <w:t>,</w:t>
      </w:r>
      <w:r w:rsidR="00AA180E" w:rsidRPr="00CC5F3B">
        <w:rPr>
          <w:rFonts w:ascii="Times New Roman" w:eastAsia="Times New Roman" w:hAnsi="Times New Roman" w:cs="Times New Roman"/>
          <w:b/>
          <w:bCs/>
          <w:kern w:val="0"/>
          <w:sz w:val="24"/>
          <w:szCs w:val="24"/>
          <w:bdr w:val="none" w:sz="0" w:space="0" w:color="auto" w:frame="1"/>
          <w:lang w:eastAsia="hu-HU"/>
          <w14:ligatures w14:val="none"/>
        </w:rPr>
        <w:t xml:space="preserve"> illetve </w:t>
      </w:r>
      <w:r w:rsidRPr="00CC5F3B">
        <w:rPr>
          <w:rFonts w:ascii="Times New Roman" w:eastAsia="Times New Roman" w:hAnsi="Times New Roman" w:cs="Times New Roman"/>
          <w:b/>
          <w:bCs/>
          <w:kern w:val="0"/>
          <w:sz w:val="24"/>
          <w:szCs w:val="24"/>
          <w:bdr w:val="none" w:sz="0" w:space="0" w:color="auto" w:frame="1"/>
          <w:lang w:eastAsia="hu-HU"/>
          <w14:ligatures w14:val="none"/>
        </w:rPr>
        <w:t>szeptember 15-ig esedékessé váló adóösszegeket</w:t>
      </w:r>
      <w:r w:rsidRPr="00CC5F3B">
        <w:rPr>
          <w:rFonts w:ascii="Times New Roman" w:eastAsia="Times New Roman" w:hAnsi="Times New Roman" w:cs="Times New Roman"/>
          <w:kern w:val="0"/>
          <w:sz w:val="24"/>
          <w:szCs w:val="24"/>
          <w:lang w:eastAsia="hu-HU"/>
          <w14:ligatures w14:val="none"/>
        </w:rPr>
        <w:t>, valamint</w:t>
      </w:r>
      <w:r w:rsidRPr="00CC5F3B">
        <w:rPr>
          <w:rFonts w:ascii="Times New Roman" w:eastAsia="Times New Roman" w:hAnsi="Times New Roman" w:cs="Times New Roman"/>
          <w:kern w:val="0"/>
          <w:sz w:val="24"/>
          <w:szCs w:val="24"/>
          <w:lang w:eastAsia="hu-HU"/>
          <w14:ligatures w14:val="none"/>
        </w:rPr>
        <w:br/>
        <w:t>- egyéb, </w:t>
      </w:r>
      <w:r w:rsidR="00CD7431" w:rsidRPr="00CC5F3B">
        <w:rPr>
          <w:rFonts w:ascii="Times New Roman" w:eastAsia="Times New Roman" w:hAnsi="Times New Roman" w:cs="Times New Roman"/>
          <w:kern w:val="0"/>
          <w:sz w:val="24"/>
          <w:szCs w:val="24"/>
          <w:lang w:eastAsia="hu-HU"/>
          <w14:ligatures w14:val="none"/>
        </w:rPr>
        <w:t>adott év</w:t>
      </w:r>
      <w:r w:rsidRPr="00CC5F3B">
        <w:rPr>
          <w:rFonts w:ascii="Times New Roman" w:eastAsia="Times New Roman" w:hAnsi="Times New Roman" w:cs="Times New Roman"/>
          <w:b/>
          <w:bCs/>
          <w:kern w:val="0"/>
          <w:sz w:val="24"/>
          <w:szCs w:val="24"/>
          <w:bdr w:val="none" w:sz="0" w:space="0" w:color="auto" w:frame="1"/>
          <w:lang w:eastAsia="hu-HU"/>
          <w14:ligatures w14:val="none"/>
        </w:rPr>
        <w:t xml:space="preserve"> </w:t>
      </w:r>
      <w:r w:rsidR="00AA180E" w:rsidRPr="00CC5F3B">
        <w:rPr>
          <w:rFonts w:ascii="Times New Roman" w:eastAsia="Times New Roman" w:hAnsi="Times New Roman" w:cs="Times New Roman"/>
          <w:b/>
          <w:bCs/>
          <w:kern w:val="0"/>
          <w:sz w:val="24"/>
          <w:szCs w:val="24"/>
          <w:bdr w:val="none" w:sz="0" w:space="0" w:color="auto" w:frame="1"/>
          <w:lang w:eastAsia="hu-HU"/>
          <w14:ligatures w14:val="none"/>
        </w:rPr>
        <w:t xml:space="preserve">március 15-ét, illetve </w:t>
      </w:r>
      <w:r w:rsidRPr="00CC5F3B">
        <w:rPr>
          <w:rFonts w:ascii="Times New Roman" w:eastAsia="Times New Roman" w:hAnsi="Times New Roman" w:cs="Times New Roman"/>
          <w:b/>
          <w:bCs/>
          <w:kern w:val="0"/>
          <w:sz w:val="24"/>
          <w:szCs w:val="24"/>
          <w:bdr w:val="none" w:sz="0" w:space="0" w:color="auto" w:frame="1"/>
          <w:lang w:eastAsia="hu-HU"/>
          <w14:ligatures w14:val="none"/>
        </w:rPr>
        <w:t>szeptember 15-ét követő esedékességi határidővel</w:t>
      </w:r>
      <w:r w:rsidRPr="00CC5F3B">
        <w:rPr>
          <w:rFonts w:ascii="Times New Roman" w:eastAsia="Times New Roman" w:hAnsi="Times New Roman" w:cs="Times New Roman"/>
          <w:kern w:val="0"/>
          <w:sz w:val="24"/>
          <w:szCs w:val="24"/>
          <w:lang w:eastAsia="hu-HU"/>
          <w14:ligatures w14:val="none"/>
        </w:rPr>
        <w:t> fizetendő adóösszegeket.</w:t>
      </w:r>
    </w:p>
    <w:p w14:paraId="3A8128EA" w14:textId="77777777" w:rsidR="00586705" w:rsidRPr="00CC5F3B" w:rsidRDefault="00586705" w:rsidP="00586705">
      <w:pPr>
        <w:shd w:val="clear" w:color="auto" w:fill="FFFFFF"/>
        <w:spacing w:after="0" w:line="240" w:lineRule="auto"/>
        <w:ind w:left="450"/>
        <w:textAlignment w:val="top"/>
        <w:rPr>
          <w:rFonts w:ascii="Times New Roman" w:eastAsia="Times New Roman" w:hAnsi="Times New Roman" w:cs="Times New Roman"/>
          <w:kern w:val="0"/>
          <w:sz w:val="24"/>
          <w:szCs w:val="24"/>
          <w:lang w:eastAsia="hu-HU"/>
          <w14:ligatures w14:val="none"/>
        </w:rPr>
      </w:pPr>
      <w:r w:rsidRPr="00CC5F3B">
        <w:rPr>
          <w:rFonts w:ascii="Times New Roman" w:eastAsia="Times New Roman" w:hAnsi="Times New Roman" w:cs="Times New Roman"/>
          <w:kern w:val="0"/>
          <w:sz w:val="24"/>
          <w:szCs w:val="24"/>
          <w:lang w:eastAsia="hu-HU"/>
          <w14:ligatures w14:val="none"/>
        </w:rPr>
        <w:t> </w:t>
      </w:r>
    </w:p>
    <w:p w14:paraId="080B7B18" w14:textId="77777777" w:rsidR="00586705" w:rsidRPr="00CC5F3B" w:rsidRDefault="00586705" w:rsidP="009D6A0F">
      <w:pPr>
        <w:shd w:val="clear" w:color="auto" w:fill="FFFFFF"/>
        <w:spacing w:before="150" w:after="150" w:line="240" w:lineRule="auto"/>
        <w:jc w:val="center"/>
        <w:textAlignment w:val="top"/>
        <w:outlineLvl w:val="1"/>
        <w:rPr>
          <w:rFonts w:ascii="Times New Roman" w:eastAsia="Times New Roman" w:hAnsi="Times New Roman" w:cs="Times New Roman"/>
          <w:b/>
          <w:bCs/>
          <w:kern w:val="0"/>
          <w:sz w:val="28"/>
          <w:szCs w:val="28"/>
          <w:lang w:eastAsia="hu-HU"/>
          <w14:ligatures w14:val="none"/>
        </w:rPr>
      </w:pPr>
      <w:r w:rsidRPr="00CC5F3B">
        <w:rPr>
          <w:rFonts w:ascii="Times New Roman" w:eastAsia="Times New Roman" w:hAnsi="Times New Roman" w:cs="Times New Roman"/>
          <w:b/>
          <w:bCs/>
          <w:kern w:val="0"/>
          <w:sz w:val="28"/>
          <w:szCs w:val="28"/>
          <w:lang w:eastAsia="hu-HU"/>
          <w14:ligatures w14:val="none"/>
        </w:rPr>
        <w:t>Számlák közötti átvezetés, túlfizetés visszaigénylése</w:t>
      </w:r>
    </w:p>
    <w:p w14:paraId="6EE9BFFA" w14:textId="77777777" w:rsidR="00A564EC" w:rsidRPr="00CC5F3B" w:rsidRDefault="00A564EC" w:rsidP="00586705">
      <w:pPr>
        <w:shd w:val="clear" w:color="auto" w:fill="FFFFFF"/>
        <w:spacing w:before="150" w:after="150" w:line="240" w:lineRule="auto"/>
        <w:textAlignment w:val="top"/>
        <w:outlineLvl w:val="1"/>
        <w:rPr>
          <w:rFonts w:ascii="Times New Roman" w:eastAsia="Times New Roman" w:hAnsi="Times New Roman" w:cs="Times New Roman"/>
          <w:b/>
          <w:bCs/>
          <w:kern w:val="0"/>
          <w:sz w:val="28"/>
          <w:szCs w:val="28"/>
          <w:lang w:eastAsia="hu-HU"/>
          <w14:ligatures w14:val="none"/>
        </w:rPr>
      </w:pPr>
    </w:p>
    <w:p w14:paraId="3B7DF247" w14:textId="1889769A" w:rsidR="00586705" w:rsidRPr="00CC5F3B" w:rsidRDefault="00586705" w:rsidP="000D33AD">
      <w:pPr>
        <w:shd w:val="clear" w:color="auto" w:fill="FFFFFF"/>
        <w:spacing w:after="0" w:line="240" w:lineRule="auto"/>
        <w:jc w:val="both"/>
        <w:textAlignment w:val="top"/>
        <w:rPr>
          <w:rFonts w:ascii="Times New Roman" w:eastAsia="Times New Roman" w:hAnsi="Times New Roman" w:cs="Times New Roman"/>
          <w:kern w:val="0"/>
          <w:sz w:val="24"/>
          <w:szCs w:val="24"/>
          <w:lang w:eastAsia="hu-HU"/>
          <w14:ligatures w14:val="none"/>
        </w:rPr>
      </w:pPr>
      <w:r w:rsidRPr="00CC5F3B">
        <w:rPr>
          <w:rFonts w:ascii="Times New Roman" w:eastAsia="Times New Roman" w:hAnsi="Times New Roman" w:cs="Times New Roman"/>
          <w:kern w:val="0"/>
          <w:sz w:val="24"/>
          <w:szCs w:val="24"/>
          <w:lang w:eastAsia="hu-HU"/>
          <w14:ligatures w14:val="none"/>
        </w:rPr>
        <w:t>Az adózó a fennálló tartozását nemcsak befizetéssel, hanem </w:t>
      </w:r>
      <w:r w:rsidRPr="00CC5F3B">
        <w:rPr>
          <w:rFonts w:ascii="Times New Roman" w:eastAsia="Times New Roman" w:hAnsi="Times New Roman" w:cs="Times New Roman"/>
          <w:b/>
          <w:bCs/>
          <w:kern w:val="0"/>
          <w:sz w:val="24"/>
          <w:szCs w:val="24"/>
          <w:bdr w:val="none" w:sz="0" w:space="0" w:color="auto" w:frame="1"/>
          <w:lang w:eastAsia="hu-HU"/>
          <w14:ligatures w14:val="none"/>
        </w:rPr>
        <w:t>adónemek közötti átvezetéssel is rendezheti</w:t>
      </w:r>
      <w:r w:rsidRPr="00CC5F3B">
        <w:rPr>
          <w:rFonts w:ascii="Times New Roman" w:eastAsia="Times New Roman" w:hAnsi="Times New Roman" w:cs="Times New Roman"/>
          <w:kern w:val="0"/>
          <w:sz w:val="24"/>
          <w:szCs w:val="24"/>
          <w:lang w:eastAsia="hu-HU"/>
          <w14:ligatures w14:val="none"/>
        </w:rPr>
        <w:t xml:space="preserve">, ha a folyószámlán a </w:t>
      </w:r>
      <w:proofErr w:type="spellStart"/>
      <w:r w:rsidRPr="00CC5F3B">
        <w:rPr>
          <w:rFonts w:ascii="Times New Roman" w:eastAsia="Times New Roman" w:hAnsi="Times New Roman" w:cs="Times New Roman"/>
          <w:kern w:val="0"/>
          <w:sz w:val="24"/>
          <w:szCs w:val="24"/>
          <w:lang w:eastAsia="hu-HU"/>
          <w14:ligatures w14:val="none"/>
        </w:rPr>
        <w:t>tartozásos</w:t>
      </w:r>
      <w:proofErr w:type="spellEnd"/>
      <w:r w:rsidRPr="00CC5F3B">
        <w:rPr>
          <w:rFonts w:ascii="Times New Roman" w:eastAsia="Times New Roman" w:hAnsi="Times New Roman" w:cs="Times New Roman"/>
          <w:kern w:val="0"/>
          <w:sz w:val="24"/>
          <w:szCs w:val="24"/>
          <w:lang w:eastAsia="hu-HU"/>
          <w14:ligatures w14:val="none"/>
        </w:rPr>
        <w:t xml:space="preserve"> adónemen túl, egy másik adónemben elegendő túlfizetése van. Az átvezetést az „</w:t>
      </w:r>
      <w:r w:rsidR="00715016" w:rsidRPr="00CC5F3B">
        <w:rPr>
          <w:rFonts w:ascii="Times New Roman" w:eastAsia="Times New Roman" w:hAnsi="Times New Roman" w:cs="Times New Roman"/>
          <w:b/>
          <w:bCs/>
          <w:kern w:val="0"/>
          <w:sz w:val="24"/>
          <w:szCs w:val="24"/>
          <w:bdr w:val="none" w:sz="0" w:space="0" w:color="auto" w:frame="1"/>
          <w:lang w:eastAsia="hu-HU"/>
          <w14:ligatures w14:val="none"/>
        </w:rPr>
        <w:t>ÁTVEZETÉSI KÉRELEM</w:t>
      </w:r>
      <w:r w:rsidRPr="00CC5F3B">
        <w:rPr>
          <w:rFonts w:ascii="Times New Roman" w:eastAsia="Times New Roman" w:hAnsi="Times New Roman" w:cs="Times New Roman"/>
          <w:kern w:val="0"/>
          <w:sz w:val="24"/>
          <w:szCs w:val="24"/>
          <w:lang w:eastAsia="hu-HU"/>
          <w14:ligatures w14:val="none"/>
        </w:rPr>
        <w:t>" nyomtatványon kell kezdeményezni.</w:t>
      </w:r>
    </w:p>
    <w:p w14:paraId="69C46E39" w14:textId="77777777" w:rsidR="00586705" w:rsidRPr="00CC5F3B" w:rsidRDefault="00586705" w:rsidP="00586705">
      <w:pPr>
        <w:shd w:val="clear" w:color="auto" w:fill="FFFFFF"/>
        <w:spacing w:after="0" w:line="240" w:lineRule="auto"/>
        <w:textAlignment w:val="top"/>
        <w:rPr>
          <w:rFonts w:ascii="Times New Roman" w:eastAsia="Times New Roman" w:hAnsi="Times New Roman" w:cs="Times New Roman"/>
          <w:kern w:val="0"/>
          <w:sz w:val="24"/>
          <w:szCs w:val="24"/>
          <w:lang w:eastAsia="hu-HU"/>
          <w14:ligatures w14:val="none"/>
        </w:rPr>
      </w:pPr>
      <w:r w:rsidRPr="00CC5F3B">
        <w:rPr>
          <w:rFonts w:ascii="Times New Roman" w:eastAsia="Times New Roman" w:hAnsi="Times New Roman" w:cs="Times New Roman"/>
          <w:kern w:val="0"/>
          <w:sz w:val="24"/>
          <w:szCs w:val="24"/>
          <w:lang w:eastAsia="hu-HU"/>
          <w14:ligatures w14:val="none"/>
        </w:rPr>
        <w:t> </w:t>
      </w:r>
    </w:p>
    <w:p w14:paraId="2FC57825" w14:textId="774BB78E" w:rsidR="00586705" w:rsidRPr="00CC5F3B" w:rsidRDefault="00586705" w:rsidP="00715016">
      <w:pPr>
        <w:shd w:val="clear" w:color="auto" w:fill="FFFFFF"/>
        <w:spacing w:after="0" w:line="240" w:lineRule="auto"/>
        <w:jc w:val="both"/>
        <w:textAlignment w:val="top"/>
        <w:rPr>
          <w:rFonts w:ascii="Times New Roman" w:eastAsia="Times New Roman" w:hAnsi="Times New Roman" w:cs="Times New Roman"/>
          <w:kern w:val="0"/>
          <w:sz w:val="24"/>
          <w:szCs w:val="24"/>
          <w:lang w:eastAsia="hu-HU"/>
          <w14:ligatures w14:val="none"/>
        </w:rPr>
      </w:pPr>
      <w:r w:rsidRPr="00CC5F3B">
        <w:rPr>
          <w:rFonts w:ascii="Times New Roman" w:eastAsia="Times New Roman" w:hAnsi="Times New Roman" w:cs="Times New Roman"/>
          <w:kern w:val="0"/>
          <w:sz w:val="24"/>
          <w:szCs w:val="24"/>
          <w:lang w:eastAsia="hu-HU"/>
          <w14:ligatures w14:val="none"/>
        </w:rPr>
        <w:t>Amennyiben a folyószámlán</w:t>
      </w:r>
      <w:r w:rsidRPr="00CC5F3B">
        <w:rPr>
          <w:rFonts w:ascii="Times New Roman" w:eastAsia="Times New Roman" w:hAnsi="Times New Roman" w:cs="Times New Roman"/>
          <w:b/>
          <w:bCs/>
          <w:kern w:val="0"/>
          <w:sz w:val="24"/>
          <w:szCs w:val="24"/>
          <w:bdr w:val="none" w:sz="0" w:space="0" w:color="auto" w:frame="1"/>
          <w:lang w:eastAsia="hu-HU"/>
          <w14:ligatures w14:val="none"/>
        </w:rPr>
        <w:t> túlfizetés áll fenn és más adónemben nincs tartozása az adózónak</w:t>
      </w:r>
      <w:r w:rsidRPr="00CC5F3B">
        <w:rPr>
          <w:rFonts w:ascii="Times New Roman" w:eastAsia="Times New Roman" w:hAnsi="Times New Roman" w:cs="Times New Roman"/>
          <w:kern w:val="0"/>
          <w:sz w:val="24"/>
          <w:szCs w:val="24"/>
          <w:lang w:eastAsia="hu-HU"/>
          <w14:ligatures w14:val="none"/>
        </w:rPr>
        <w:t>, kérheti a túlfizetés visszaigénylését bankszámlájára, illetve lakcímére. A túlfizetés visszaigénylésre vonatkozó kérelmet az „</w:t>
      </w:r>
      <w:r w:rsidR="00715016" w:rsidRPr="00CC5F3B">
        <w:rPr>
          <w:rFonts w:ascii="Times New Roman" w:eastAsia="Times New Roman" w:hAnsi="Times New Roman" w:cs="Times New Roman"/>
          <w:b/>
          <w:bCs/>
          <w:kern w:val="0"/>
          <w:sz w:val="24"/>
          <w:szCs w:val="24"/>
          <w:bdr w:val="none" w:sz="0" w:space="0" w:color="auto" w:frame="1"/>
          <w:lang w:eastAsia="hu-HU"/>
          <w14:ligatures w14:val="none"/>
        </w:rPr>
        <w:t>KIUTALÁSI KÉRELEM</w:t>
      </w:r>
      <w:r w:rsidRPr="00CC5F3B">
        <w:rPr>
          <w:rFonts w:ascii="Times New Roman" w:eastAsia="Times New Roman" w:hAnsi="Times New Roman" w:cs="Times New Roman"/>
          <w:kern w:val="0"/>
          <w:sz w:val="24"/>
          <w:szCs w:val="24"/>
          <w:lang w:eastAsia="hu-HU"/>
          <w14:ligatures w14:val="none"/>
        </w:rPr>
        <w:t>" nyomtatványon lehet benyújtani. Az adózónak más adóhatóságnál fennálló tartozásról, vagy annak hiányáról nyilatkoznia kell, ha más adóhatóságnál (NAV, önkormányzat) esedékes adótartozása van, úgy a tartozás erejéig a túlfizetés visszatartásra kerül. Az adóhatóság a kérelem beérkezését követő 30 napon belül teljesíti a visszautalást.</w:t>
      </w:r>
    </w:p>
    <w:p w14:paraId="47868CA7" w14:textId="77777777" w:rsidR="00D3680F" w:rsidRPr="00CC5F3B" w:rsidRDefault="00D3680F" w:rsidP="00715016">
      <w:pPr>
        <w:shd w:val="clear" w:color="auto" w:fill="FFFFFF"/>
        <w:spacing w:after="0" w:line="240" w:lineRule="auto"/>
        <w:jc w:val="both"/>
        <w:textAlignment w:val="top"/>
        <w:rPr>
          <w:rFonts w:ascii="Times New Roman" w:eastAsia="Times New Roman" w:hAnsi="Times New Roman" w:cs="Times New Roman"/>
          <w:kern w:val="0"/>
          <w:sz w:val="24"/>
          <w:szCs w:val="24"/>
          <w:lang w:eastAsia="hu-HU"/>
          <w14:ligatures w14:val="none"/>
        </w:rPr>
      </w:pPr>
    </w:p>
    <w:p w14:paraId="06B5B4D6" w14:textId="2ECCE0B6" w:rsidR="00D3680F" w:rsidRPr="00CC5F3B" w:rsidRDefault="00D3680F" w:rsidP="00D81338">
      <w:pPr>
        <w:shd w:val="clear" w:color="auto" w:fill="FFFFFF"/>
        <w:spacing w:after="0" w:line="240" w:lineRule="auto"/>
        <w:jc w:val="both"/>
        <w:textAlignment w:val="top"/>
        <w:rPr>
          <w:rFonts w:ascii="Times New Roman" w:eastAsia="Times New Roman" w:hAnsi="Times New Roman" w:cs="Times New Roman"/>
          <w:kern w:val="0"/>
          <w:sz w:val="24"/>
          <w:szCs w:val="24"/>
          <w:lang w:eastAsia="hu-HU"/>
          <w14:ligatures w14:val="none"/>
        </w:rPr>
      </w:pPr>
      <w:r w:rsidRPr="00CC5F3B">
        <w:rPr>
          <w:rFonts w:ascii="Times New Roman" w:hAnsi="Times New Roman" w:cs="Times New Roman"/>
          <w:sz w:val="24"/>
          <w:szCs w:val="24"/>
        </w:rPr>
        <w:t xml:space="preserve">A </w:t>
      </w:r>
      <w:r w:rsidR="00D81338" w:rsidRPr="00CC5F3B">
        <w:rPr>
          <w:rFonts w:ascii="Times New Roman" w:hAnsi="Times New Roman" w:cs="Times New Roman"/>
          <w:sz w:val="24"/>
          <w:szCs w:val="24"/>
        </w:rPr>
        <w:t xml:space="preserve">fenti </w:t>
      </w:r>
      <w:r w:rsidRPr="00CC5F3B">
        <w:rPr>
          <w:rFonts w:ascii="Times New Roman" w:hAnsi="Times New Roman" w:cs="Times New Roman"/>
          <w:sz w:val="24"/>
          <w:szCs w:val="24"/>
        </w:rPr>
        <w:t>kérelm</w:t>
      </w:r>
      <w:r w:rsidR="00D81338" w:rsidRPr="00CC5F3B">
        <w:rPr>
          <w:rFonts w:ascii="Times New Roman" w:hAnsi="Times New Roman" w:cs="Times New Roman"/>
          <w:sz w:val="24"/>
          <w:szCs w:val="24"/>
        </w:rPr>
        <w:t>ek</w:t>
      </w:r>
      <w:r w:rsidRPr="00CC5F3B">
        <w:rPr>
          <w:rFonts w:ascii="Times New Roman" w:hAnsi="Times New Roman" w:cs="Times New Roman"/>
          <w:sz w:val="24"/>
          <w:szCs w:val="24"/>
        </w:rPr>
        <w:t> formanyomtatványa letölthető az alábbi linken: </w:t>
      </w:r>
      <w:r w:rsidRPr="00CC5F3B">
        <w:rPr>
          <w:rStyle w:val="Kiemels2"/>
          <w:rFonts w:ascii="Times New Roman" w:hAnsi="Times New Roman" w:cs="Times New Roman"/>
          <w:sz w:val="24"/>
          <w:szCs w:val="24"/>
          <w:u w:val="single"/>
        </w:rPr>
        <w:t>https://ohp-</w:t>
      </w:r>
      <w:r w:rsidR="00815BF5" w:rsidRPr="00CC5F3B">
        <w:rPr>
          <w:rStyle w:val="Kiemels2"/>
          <w:rFonts w:ascii="Times New Roman" w:hAnsi="Times New Roman" w:cs="Times New Roman"/>
          <w:sz w:val="24"/>
          <w:szCs w:val="24"/>
          <w:u w:val="single"/>
        </w:rPr>
        <w:t>2</w:t>
      </w:r>
      <w:r w:rsidRPr="00CC5F3B">
        <w:rPr>
          <w:rStyle w:val="Kiemels2"/>
          <w:rFonts w:ascii="Times New Roman" w:hAnsi="Times New Roman" w:cs="Times New Roman"/>
          <w:sz w:val="24"/>
          <w:szCs w:val="24"/>
          <w:u w:val="single"/>
        </w:rPr>
        <w:t>0.asp.lgov.hu/</w:t>
      </w:r>
      <w:proofErr w:type="spellStart"/>
      <w:r w:rsidRPr="00CC5F3B">
        <w:rPr>
          <w:rStyle w:val="Kiemels2"/>
          <w:rFonts w:ascii="Times New Roman" w:hAnsi="Times New Roman" w:cs="Times New Roman"/>
          <w:sz w:val="24"/>
          <w:szCs w:val="24"/>
          <w:u w:val="single"/>
        </w:rPr>
        <w:t>ugyindítas</w:t>
      </w:r>
      <w:proofErr w:type="spellEnd"/>
      <w:r w:rsidRPr="00CC5F3B">
        <w:rPr>
          <w:rFonts w:ascii="Times New Roman" w:hAnsi="Times New Roman" w:cs="Times New Roman"/>
          <w:sz w:val="24"/>
          <w:szCs w:val="24"/>
        </w:rPr>
        <w:t> oldalon, Adóügy ágazatban, Általános nyomtatványok ügytípusnál, Túlfizetés, átvezetés és visszatérítési kérelem néven is.</w:t>
      </w:r>
    </w:p>
    <w:p w14:paraId="459EEB73" w14:textId="77777777" w:rsidR="00586705" w:rsidRPr="00CC5F3B" w:rsidRDefault="00586705" w:rsidP="00586705">
      <w:pPr>
        <w:shd w:val="clear" w:color="auto" w:fill="FFFFFF"/>
        <w:spacing w:before="150" w:after="150" w:line="240" w:lineRule="auto"/>
        <w:textAlignment w:val="top"/>
        <w:outlineLvl w:val="1"/>
        <w:rPr>
          <w:rFonts w:ascii="Times New Roman" w:eastAsia="Times New Roman" w:hAnsi="Times New Roman" w:cs="Times New Roman"/>
          <w:b/>
          <w:bCs/>
          <w:kern w:val="0"/>
          <w:sz w:val="24"/>
          <w:szCs w:val="24"/>
          <w:lang w:eastAsia="hu-HU"/>
          <w14:ligatures w14:val="none"/>
        </w:rPr>
      </w:pPr>
      <w:r w:rsidRPr="00CC5F3B">
        <w:rPr>
          <w:rFonts w:ascii="Times New Roman" w:eastAsia="Times New Roman" w:hAnsi="Times New Roman" w:cs="Times New Roman"/>
          <w:b/>
          <w:bCs/>
          <w:kern w:val="0"/>
          <w:sz w:val="24"/>
          <w:szCs w:val="24"/>
          <w:lang w:eastAsia="hu-HU"/>
          <w14:ligatures w14:val="none"/>
        </w:rPr>
        <w:t> </w:t>
      </w:r>
    </w:p>
    <w:p w14:paraId="7CBB639B" w14:textId="77777777" w:rsidR="00586705" w:rsidRPr="00CC5F3B" w:rsidRDefault="00586705" w:rsidP="00E94202">
      <w:pPr>
        <w:shd w:val="clear" w:color="auto" w:fill="FFFFFF"/>
        <w:spacing w:before="150" w:after="150" w:line="240" w:lineRule="auto"/>
        <w:jc w:val="center"/>
        <w:textAlignment w:val="top"/>
        <w:outlineLvl w:val="1"/>
        <w:rPr>
          <w:rFonts w:ascii="Times New Roman" w:eastAsia="Times New Roman" w:hAnsi="Times New Roman" w:cs="Times New Roman"/>
          <w:b/>
          <w:bCs/>
          <w:kern w:val="0"/>
          <w:sz w:val="28"/>
          <w:szCs w:val="28"/>
          <w:lang w:eastAsia="hu-HU"/>
          <w14:ligatures w14:val="none"/>
        </w:rPr>
      </w:pPr>
      <w:r w:rsidRPr="00CC5F3B">
        <w:rPr>
          <w:rFonts w:ascii="Times New Roman" w:eastAsia="Times New Roman" w:hAnsi="Times New Roman" w:cs="Times New Roman"/>
          <w:b/>
          <w:bCs/>
          <w:kern w:val="0"/>
          <w:sz w:val="28"/>
          <w:szCs w:val="28"/>
          <w:lang w:eastAsia="hu-HU"/>
          <w14:ligatures w14:val="none"/>
        </w:rPr>
        <w:t>Teendők az adóhatóság és az adózói nyilvántartás közötti eltérés esetén</w:t>
      </w:r>
    </w:p>
    <w:p w14:paraId="7724D8BC" w14:textId="77777777" w:rsidR="00B5172A" w:rsidRPr="00CC5F3B" w:rsidRDefault="00B5172A" w:rsidP="00586705">
      <w:pPr>
        <w:shd w:val="clear" w:color="auto" w:fill="FFFFFF"/>
        <w:spacing w:before="150" w:after="150" w:line="240" w:lineRule="auto"/>
        <w:textAlignment w:val="top"/>
        <w:outlineLvl w:val="1"/>
        <w:rPr>
          <w:rFonts w:ascii="Times New Roman" w:eastAsia="Times New Roman" w:hAnsi="Times New Roman" w:cs="Times New Roman"/>
          <w:b/>
          <w:bCs/>
          <w:kern w:val="0"/>
          <w:sz w:val="28"/>
          <w:szCs w:val="28"/>
          <w:lang w:eastAsia="hu-HU"/>
          <w14:ligatures w14:val="none"/>
        </w:rPr>
      </w:pPr>
    </w:p>
    <w:p w14:paraId="3BE9206E" w14:textId="6A0E7924" w:rsidR="00586705" w:rsidRPr="00CC5F3B" w:rsidRDefault="00586705" w:rsidP="00F54BA7">
      <w:pPr>
        <w:shd w:val="clear" w:color="auto" w:fill="FFFFFF"/>
        <w:spacing w:after="0" w:line="240" w:lineRule="auto"/>
        <w:jc w:val="both"/>
        <w:textAlignment w:val="top"/>
        <w:rPr>
          <w:rFonts w:ascii="Times New Roman" w:eastAsia="Times New Roman" w:hAnsi="Times New Roman" w:cs="Times New Roman"/>
          <w:kern w:val="0"/>
          <w:sz w:val="24"/>
          <w:szCs w:val="24"/>
          <w:lang w:eastAsia="hu-HU"/>
          <w14:ligatures w14:val="none"/>
        </w:rPr>
      </w:pPr>
      <w:r w:rsidRPr="00CC5F3B">
        <w:rPr>
          <w:rFonts w:ascii="Times New Roman" w:eastAsia="Times New Roman" w:hAnsi="Times New Roman" w:cs="Times New Roman"/>
          <w:kern w:val="0"/>
          <w:sz w:val="24"/>
          <w:szCs w:val="24"/>
          <w:lang w:eastAsia="hu-HU"/>
          <w14:ligatures w14:val="none"/>
        </w:rPr>
        <w:t>Előfordulhat az is, hogy az adózó a kivonat egyeztetése során az adóhatóság és a saját nyilvántartásában szereplő adatok között eltérést állapít meg. Ha ez abból ered, hogy </w:t>
      </w:r>
      <w:r w:rsidRPr="00CC5F3B">
        <w:rPr>
          <w:rFonts w:ascii="Times New Roman" w:eastAsia="Times New Roman" w:hAnsi="Times New Roman" w:cs="Times New Roman"/>
          <w:b/>
          <w:bCs/>
          <w:kern w:val="0"/>
          <w:sz w:val="24"/>
          <w:szCs w:val="24"/>
          <w:bdr w:val="none" w:sz="0" w:space="0" w:color="auto" w:frame="1"/>
          <w:lang w:eastAsia="hu-HU"/>
          <w14:ligatures w14:val="none"/>
        </w:rPr>
        <w:t>az adózó nem vallotta be az „adótárgyakban" vagy adókötelezettségben bekövetkezett változásokat</w:t>
      </w:r>
      <w:r w:rsidRPr="00CC5F3B">
        <w:rPr>
          <w:rFonts w:ascii="Times New Roman" w:eastAsia="Times New Roman" w:hAnsi="Times New Roman" w:cs="Times New Roman"/>
          <w:kern w:val="0"/>
          <w:sz w:val="24"/>
          <w:szCs w:val="24"/>
          <w:lang w:eastAsia="hu-HU"/>
          <w14:ligatures w14:val="none"/>
        </w:rPr>
        <w:t>, akkor az adónemet érintően a </w:t>
      </w:r>
      <w:r w:rsidRPr="00CC5F3B">
        <w:rPr>
          <w:rFonts w:ascii="Times New Roman" w:eastAsia="Times New Roman" w:hAnsi="Times New Roman" w:cs="Times New Roman"/>
          <w:b/>
          <w:bCs/>
          <w:kern w:val="0"/>
          <w:sz w:val="24"/>
          <w:szCs w:val="24"/>
          <w:bdr w:val="none" w:sz="0" w:space="0" w:color="auto" w:frame="1"/>
          <w:lang w:eastAsia="hu-HU"/>
          <w14:ligatures w14:val="none"/>
        </w:rPr>
        <w:t>bevallást</w:t>
      </w:r>
      <w:r w:rsidRPr="00CC5F3B">
        <w:rPr>
          <w:rFonts w:ascii="Times New Roman" w:eastAsia="Times New Roman" w:hAnsi="Times New Roman" w:cs="Times New Roman"/>
          <w:kern w:val="0"/>
          <w:sz w:val="24"/>
          <w:szCs w:val="24"/>
          <w:lang w:eastAsia="hu-HU"/>
          <w14:ligatures w14:val="none"/>
        </w:rPr>
        <w:t> vagy </w:t>
      </w:r>
      <w:r w:rsidRPr="00CC5F3B">
        <w:rPr>
          <w:rFonts w:ascii="Times New Roman" w:eastAsia="Times New Roman" w:hAnsi="Times New Roman" w:cs="Times New Roman"/>
          <w:b/>
          <w:bCs/>
          <w:kern w:val="0"/>
          <w:sz w:val="24"/>
          <w:szCs w:val="24"/>
          <w:bdr w:val="none" w:sz="0" w:space="0" w:color="auto" w:frame="1"/>
          <w:lang w:eastAsia="hu-HU"/>
          <w14:ligatures w14:val="none"/>
        </w:rPr>
        <w:t>önellenőrzést</w:t>
      </w:r>
      <w:r w:rsidRPr="00CC5F3B">
        <w:rPr>
          <w:rFonts w:ascii="Times New Roman" w:eastAsia="Times New Roman" w:hAnsi="Times New Roman" w:cs="Times New Roman"/>
          <w:kern w:val="0"/>
          <w:sz w:val="24"/>
          <w:szCs w:val="24"/>
          <w:lang w:eastAsia="hu-HU"/>
          <w14:ligatures w14:val="none"/>
        </w:rPr>
        <w:t> mielőbb pótolnia kell. Az </w:t>
      </w:r>
      <w:r w:rsidRPr="00CC5F3B">
        <w:rPr>
          <w:rFonts w:ascii="Times New Roman" w:eastAsia="Times New Roman" w:hAnsi="Times New Roman" w:cs="Times New Roman"/>
          <w:b/>
          <w:bCs/>
          <w:kern w:val="0"/>
          <w:sz w:val="24"/>
          <w:szCs w:val="24"/>
          <w:bdr w:val="none" w:sz="0" w:space="0" w:color="auto" w:frame="1"/>
          <w:lang w:eastAsia="hu-HU"/>
          <w14:ligatures w14:val="none"/>
        </w:rPr>
        <w:t>önellenőrzésre az adózónak kivetéses tárgyi adók</w:t>
      </w:r>
      <w:r w:rsidRPr="00CC5F3B">
        <w:rPr>
          <w:rFonts w:ascii="Times New Roman" w:eastAsia="Times New Roman" w:hAnsi="Times New Roman" w:cs="Times New Roman"/>
          <w:kern w:val="0"/>
          <w:sz w:val="24"/>
          <w:szCs w:val="24"/>
          <w:lang w:eastAsia="hu-HU"/>
          <w14:ligatures w14:val="none"/>
        </w:rPr>
        <w:t> (</w:t>
      </w:r>
      <w:r w:rsidRPr="00CC5F3B">
        <w:rPr>
          <w:rFonts w:ascii="Times New Roman" w:eastAsia="Times New Roman" w:hAnsi="Times New Roman" w:cs="Times New Roman"/>
          <w:i/>
          <w:iCs/>
          <w:kern w:val="0"/>
          <w:sz w:val="24"/>
          <w:szCs w:val="24"/>
          <w:bdr w:val="none" w:sz="0" w:space="0" w:color="auto" w:frame="1"/>
          <w:lang w:eastAsia="hu-HU"/>
          <w14:ligatures w14:val="none"/>
        </w:rPr>
        <w:t>építményadó</w:t>
      </w:r>
      <w:r w:rsidR="009E44CB" w:rsidRPr="00CC5F3B">
        <w:rPr>
          <w:rFonts w:ascii="Times New Roman" w:eastAsia="Times New Roman" w:hAnsi="Times New Roman" w:cs="Times New Roman"/>
          <w:i/>
          <w:iCs/>
          <w:kern w:val="0"/>
          <w:sz w:val="24"/>
          <w:szCs w:val="24"/>
          <w:bdr w:val="none" w:sz="0" w:space="0" w:color="auto" w:frame="1"/>
          <w:lang w:eastAsia="hu-HU"/>
          <w14:ligatures w14:val="none"/>
        </w:rPr>
        <w:t>, kommunális adó</w:t>
      </w:r>
      <w:r w:rsidRPr="00CC5F3B">
        <w:rPr>
          <w:rFonts w:ascii="Times New Roman" w:eastAsia="Times New Roman" w:hAnsi="Times New Roman" w:cs="Times New Roman"/>
          <w:kern w:val="0"/>
          <w:sz w:val="24"/>
          <w:szCs w:val="24"/>
          <w:lang w:eastAsia="hu-HU"/>
          <w14:ligatures w14:val="none"/>
        </w:rPr>
        <w:t xml:space="preserve">) esetén is van lehetősége, ám itt némileg más eljárási szabályok élnek, mint az </w:t>
      </w:r>
      <w:proofErr w:type="spellStart"/>
      <w:r w:rsidRPr="00CC5F3B">
        <w:rPr>
          <w:rFonts w:ascii="Times New Roman" w:eastAsia="Times New Roman" w:hAnsi="Times New Roman" w:cs="Times New Roman"/>
          <w:kern w:val="0"/>
          <w:sz w:val="24"/>
          <w:szCs w:val="24"/>
          <w:lang w:eastAsia="hu-HU"/>
          <w14:ligatures w14:val="none"/>
        </w:rPr>
        <w:t>önadózásos</w:t>
      </w:r>
      <w:proofErr w:type="spellEnd"/>
      <w:r w:rsidRPr="00CC5F3B">
        <w:rPr>
          <w:rFonts w:ascii="Times New Roman" w:eastAsia="Times New Roman" w:hAnsi="Times New Roman" w:cs="Times New Roman"/>
          <w:kern w:val="0"/>
          <w:sz w:val="24"/>
          <w:szCs w:val="24"/>
          <w:lang w:eastAsia="hu-HU"/>
          <w14:ligatures w14:val="none"/>
        </w:rPr>
        <w:t xml:space="preserve"> helyi adónem (</w:t>
      </w:r>
      <w:r w:rsidRPr="00CC5F3B">
        <w:rPr>
          <w:rFonts w:ascii="Times New Roman" w:eastAsia="Times New Roman" w:hAnsi="Times New Roman" w:cs="Times New Roman"/>
          <w:i/>
          <w:iCs/>
          <w:kern w:val="0"/>
          <w:sz w:val="24"/>
          <w:szCs w:val="24"/>
          <w:bdr w:val="none" w:sz="0" w:space="0" w:color="auto" w:frame="1"/>
          <w:lang w:eastAsia="hu-HU"/>
          <w14:ligatures w14:val="none"/>
        </w:rPr>
        <w:t>helyi iparűzési adó</w:t>
      </w:r>
      <w:r w:rsidR="009E180D" w:rsidRPr="00CC5F3B">
        <w:rPr>
          <w:rFonts w:ascii="Times New Roman" w:eastAsia="Times New Roman" w:hAnsi="Times New Roman" w:cs="Times New Roman"/>
          <w:i/>
          <w:iCs/>
          <w:kern w:val="0"/>
          <w:sz w:val="24"/>
          <w:szCs w:val="24"/>
          <w:bdr w:val="none" w:sz="0" w:space="0" w:color="auto" w:frame="1"/>
          <w:lang w:eastAsia="hu-HU"/>
          <w14:ligatures w14:val="none"/>
        </w:rPr>
        <w:t xml:space="preserve">) </w:t>
      </w:r>
      <w:r w:rsidRPr="00CC5F3B">
        <w:rPr>
          <w:rFonts w:ascii="Times New Roman" w:eastAsia="Times New Roman" w:hAnsi="Times New Roman" w:cs="Times New Roman"/>
          <w:kern w:val="0"/>
          <w:sz w:val="24"/>
          <w:szCs w:val="24"/>
          <w:lang w:eastAsia="hu-HU"/>
          <w14:ligatures w14:val="none"/>
        </w:rPr>
        <w:t>esetében. Tárgyi adóknál az adózónak kell megállapítania és bevallania az adóalapját, ezért az ezekkel kapcsolatos tévedését is utóbb lehetősége van korrigálni az elévülési időn belül.</w:t>
      </w:r>
    </w:p>
    <w:p w14:paraId="798DDDD2" w14:textId="77777777" w:rsidR="00586705" w:rsidRPr="00CC5F3B" w:rsidRDefault="00586705" w:rsidP="00586705">
      <w:pPr>
        <w:shd w:val="clear" w:color="auto" w:fill="FFFFFF"/>
        <w:spacing w:after="0" w:line="240" w:lineRule="auto"/>
        <w:textAlignment w:val="top"/>
        <w:rPr>
          <w:rFonts w:ascii="Times New Roman" w:eastAsia="Times New Roman" w:hAnsi="Times New Roman" w:cs="Times New Roman"/>
          <w:kern w:val="0"/>
          <w:sz w:val="24"/>
          <w:szCs w:val="24"/>
          <w:lang w:eastAsia="hu-HU"/>
          <w14:ligatures w14:val="none"/>
        </w:rPr>
      </w:pPr>
      <w:r w:rsidRPr="00CC5F3B">
        <w:rPr>
          <w:rFonts w:ascii="Times New Roman" w:eastAsia="Times New Roman" w:hAnsi="Times New Roman" w:cs="Times New Roman"/>
          <w:kern w:val="0"/>
          <w:sz w:val="24"/>
          <w:szCs w:val="24"/>
          <w:lang w:eastAsia="hu-HU"/>
          <w14:ligatures w14:val="none"/>
        </w:rPr>
        <w:t> </w:t>
      </w:r>
    </w:p>
    <w:p w14:paraId="5283B487" w14:textId="77777777" w:rsidR="00586705" w:rsidRPr="00CC5F3B" w:rsidRDefault="00586705" w:rsidP="009E44CB">
      <w:pPr>
        <w:shd w:val="clear" w:color="auto" w:fill="FFFFFF"/>
        <w:spacing w:after="0" w:line="240" w:lineRule="auto"/>
        <w:jc w:val="both"/>
        <w:textAlignment w:val="top"/>
        <w:rPr>
          <w:rFonts w:ascii="Times New Roman" w:eastAsia="Times New Roman" w:hAnsi="Times New Roman" w:cs="Times New Roman"/>
          <w:kern w:val="0"/>
          <w:sz w:val="24"/>
          <w:szCs w:val="24"/>
          <w:lang w:eastAsia="hu-HU"/>
          <w14:ligatures w14:val="none"/>
        </w:rPr>
      </w:pPr>
      <w:r w:rsidRPr="00CC5F3B">
        <w:rPr>
          <w:rFonts w:ascii="Times New Roman" w:eastAsia="Times New Roman" w:hAnsi="Times New Roman" w:cs="Times New Roman"/>
          <w:b/>
          <w:bCs/>
          <w:kern w:val="0"/>
          <w:sz w:val="24"/>
          <w:szCs w:val="24"/>
          <w:bdr w:val="none" w:sz="0" w:space="0" w:color="auto" w:frame="1"/>
          <w:lang w:eastAsia="hu-HU"/>
          <w14:ligatures w14:val="none"/>
        </w:rPr>
        <w:t>Önellenőrzési pótlék</w:t>
      </w:r>
      <w:r w:rsidRPr="00CC5F3B">
        <w:rPr>
          <w:rFonts w:ascii="Times New Roman" w:eastAsia="Times New Roman" w:hAnsi="Times New Roman" w:cs="Times New Roman"/>
          <w:kern w:val="0"/>
          <w:sz w:val="24"/>
          <w:szCs w:val="24"/>
          <w:lang w:eastAsia="hu-HU"/>
          <w14:ligatures w14:val="none"/>
        </w:rPr>
        <w:t> –</w:t>
      </w:r>
      <w:r w:rsidRPr="00CC5F3B">
        <w:rPr>
          <w:rFonts w:ascii="Times New Roman" w:eastAsia="Times New Roman" w:hAnsi="Times New Roman" w:cs="Times New Roman"/>
          <w:i/>
          <w:iCs/>
          <w:kern w:val="0"/>
          <w:sz w:val="24"/>
          <w:szCs w:val="24"/>
          <w:bdr w:val="none" w:sz="0" w:space="0" w:color="auto" w:frame="1"/>
          <w:lang w:eastAsia="hu-HU"/>
          <w14:ligatures w14:val="none"/>
        </w:rPr>
        <w:t> kivetéses adónemek önellenőrzése esetén</w:t>
      </w:r>
      <w:r w:rsidRPr="00CC5F3B">
        <w:rPr>
          <w:rFonts w:ascii="Times New Roman" w:eastAsia="Times New Roman" w:hAnsi="Times New Roman" w:cs="Times New Roman"/>
          <w:kern w:val="0"/>
          <w:sz w:val="24"/>
          <w:szCs w:val="24"/>
          <w:lang w:eastAsia="hu-HU"/>
          <w14:ligatures w14:val="none"/>
        </w:rPr>
        <w:t> - </w:t>
      </w:r>
      <w:r w:rsidRPr="00CC5F3B">
        <w:rPr>
          <w:rFonts w:ascii="Times New Roman" w:eastAsia="Times New Roman" w:hAnsi="Times New Roman" w:cs="Times New Roman"/>
          <w:b/>
          <w:bCs/>
          <w:kern w:val="0"/>
          <w:sz w:val="24"/>
          <w:szCs w:val="24"/>
          <w:bdr w:val="none" w:sz="0" w:space="0" w:color="auto" w:frame="1"/>
          <w:lang w:eastAsia="hu-HU"/>
          <w14:ligatures w14:val="none"/>
        </w:rPr>
        <w:t>nincs</w:t>
      </w:r>
      <w:r w:rsidRPr="00CC5F3B">
        <w:rPr>
          <w:rFonts w:ascii="Times New Roman" w:eastAsia="Times New Roman" w:hAnsi="Times New Roman" w:cs="Times New Roman"/>
          <w:kern w:val="0"/>
          <w:sz w:val="24"/>
          <w:szCs w:val="24"/>
          <w:lang w:eastAsia="hu-HU"/>
          <w14:ligatures w14:val="none"/>
        </w:rPr>
        <w:t>. Önellenőrzéssel csak azt a helyi adót lehet helyesbíteni, amely helyesbítésének összege a helyi adó esetében a 100 forintot meghaladja.</w:t>
      </w:r>
    </w:p>
    <w:p w14:paraId="21B186F8" w14:textId="77777777" w:rsidR="00586705" w:rsidRPr="00CC5F3B" w:rsidRDefault="00586705" w:rsidP="00586705">
      <w:pPr>
        <w:shd w:val="clear" w:color="auto" w:fill="FFFFFF"/>
        <w:spacing w:after="0" w:line="240" w:lineRule="auto"/>
        <w:textAlignment w:val="top"/>
        <w:rPr>
          <w:rFonts w:ascii="Times New Roman" w:eastAsia="Times New Roman" w:hAnsi="Times New Roman" w:cs="Times New Roman"/>
          <w:kern w:val="0"/>
          <w:sz w:val="24"/>
          <w:szCs w:val="24"/>
          <w:lang w:eastAsia="hu-HU"/>
          <w14:ligatures w14:val="none"/>
        </w:rPr>
      </w:pPr>
      <w:r w:rsidRPr="00CC5F3B">
        <w:rPr>
          <w:rFonts w:ascii="Times New Roman" w:eastAsia="Times New Roman" w:hAnsi="Times New Roman" w:cs="Times New Roman"/>
          <w:kern w:val="0"/>
          <w:sz w:val="24"/>
          <w:szCs w:val="24"/>
          <w:lang w:eastAsia="hu-HU"/>
          <w14:ligatures w14:val="none"/>
        </w:rPr>
        <w:t> </w:t>
      </w:r>
    </w:p>
    <w:p w14:paraId="3293AF76" w14:textId="0C1F3CC0" w:rsidR="00586705" w:rsidRPr="00CC5F3B" w:rsidRDefault="00586705" w:rsidP="009E44CB">
      <w:pPr>
        <w:shd w:val="clear" w:color="auto" w:fill="FFFFFF"/>
        <w:spacing w:after="0" w:line="240" w:lineRule="auto"/>
        <w:jc w:val="both"/>
        <w:textAlignment w:val="top"/>
        <w:rPr>
          <w:rFonts w:ascii="Times New Roman" w:eastAsia="Times New Roman" w:hAnsi="Times New Roman" w:cs="Times New Roman"/>
          <w:b/>
          <w:bCs/>
          <w:kern w:val="0"/>
          <w:sz w:val="24"/>
          <w:szCs w:val="24"/>
          <w:lang w:eastAsia="hu-HU"/>
          <w14:ligatures w14:val="none"/>
        </w:rPr>
      </w:pPr>
      <w:r w:rsidRPr="00CC5F3B">
        <w:rPr>
          <w:rFonts w:ascii="Times New Roman" w:eastAsia="Times New Roman" w:hAnsi="Times New Roman" w:cs="Times New Roman"/>
          <w:b/>
          <w:bCs/>
          <w:kern w:val="0"/>
          <w:sz w:val="24"/>
          <w:szCs w:val="24"/>
          <w:lang w:eastAsia="hu-HU"/>
          <w14:ligatures w14:val="none"/>
        </w:rPr>
        <w:t>A</w:t>
      </w:r>
      <w:r w:rsidR="000F0232" w:rsidRPr="00CC5F3B">
        <w:rPr>
          <w:rFonts w:ascii="Times New Roman" w:eastAsia="Times New Roman" w:hAnsi="Times New Roman" w:cs="Times New Roman"/>
          <w:b/>
          <w:bCs/>
          <w:kern w:val="0"/>
          <w:sz w:val="24"/>
          <w:szCs w:val="24"/>
          <w:lang w:eastAsia="hu-HU"/>
          <w14:ligatures w14:val="none"/>
        </w:rPr>
        <w:t xml:space="preserve"> magánszemélyek kom</w:t>
      </w:r>
      <w:r w:rsidR="00CC5F3B" w:rsidRPr="00CC5F3B">
        <w:rPr>
          <w:rFonts w:ascii="Times New Roman" w:eastAsia="Times New Roman" w:hAnsi="Times New Roman" w:cs="Times New Roman"/>
          <w:b/>
          <w:bCs/>
          <w:kern w:val="0"/>
          <w:sz w:val="24"/>
          <w:szCs w:val="24"/>
          <w:lang w:eastAsia="hu-HU"/>
          <w14:ligatures w14:val="none"/>
        </w:rPr>
        <w:t>m</w:t>
      </w:r>
      <w:r w:rsidR="000F0232" w:rsidRPr="00CC5F3B">
        <w:rPr>
          <w:rFonts w:ascii="Times New Roman" w:eastAsia="Times New Roman" w:hAnsi="Times New Roman" w:cs="Times New Roman"/>
          <w:b/>
          <w:bCs/>
          <w:kern w:val="0"/>
          <w:sz w:val="24"/>
          <w:szCs w:val="24"/>
          <w:lang w:eastAsia="hu-HU"/>
          <w14:ligatures w14:val="none"/>
        </w:rPr>
        <w:t xml:space="preserve">unális adója bejelentésére vagy önellenőrzésre az „ADATBEJELENTÉS a magánszemély kommunális adójáról”, </w:t>
      </w:r>
      <w:r w:rsidRPr="00CC5F3B">
        <w:rPr>
          <w:rFonts w:ascii="Times New Roman" w:eastAsia="Times New Roman" w:hAnsi="Times New Roman" w:cs="Times New Roman"/>
          <w:b/>
          <w:bCs/>
          <w:kern w:val="0"/>
          <w:sz w:val="24"/>
          <w:szCs w:val="24"/>
          <w:lang w:eastAsia="hu-HU"/>
          <w14:ligatures w14:val="none"/>
        </w:rPr>
        <w:t xml:space="preserve">építményadó </w:t>
      </w:r>
      <w:r w:rsidR="000F0232" w:rsidRPr="00CC5F3B">
        <w:rPr>
          <w:rFonts w:ascii="Times New Roman" w:eastAsia="Times New Roman" w:hAnsi="Times New Roman" w:cs="Times New Roman"/>
          <w:b/>
          <w:bCs/>
          <w:kern w:val="0"/>
          <w:sz w:val="24"/>
          <w:szCs w:val="24"/>
          <w:lang w:eastAsia="hu-HU"/>
          <w14:ligatures w14:val="none"/>
        </w:rPr>
        <w:t xml:space="preserve">bejelentésére vagy önellenőrzésre pedig az „ADATBEJELENTÉS az épület, épületrész utáni építményadóról” </w:t>
      </w:r>
      <w:r w:rsidRPr="00CC5F3B">
        <w:rPr>
          <w:rFonts w:ascii="Times New Roman" w:eastAsia="Times New Roman" w:hAnsi="Times New Roman" w:cs="Times New Roman"/>
          <w:b/>
          <w:bCs/>
          <w:kern w:val="0"/>
          <w:sz w:val="24"/>
          <w:szCs w:val="24"/>
          <w:lang w:eastAsia="hu-HU"/>
          <w14:ligatures w14:val="none"/>
        </w:rPr>
        <w:t xml:space="preserve">nyomtatvány szolgál. </w:t>
      </w:r>
    </w:p>
    <w:p w14:paraId="66BF13C3" w14:textId="77777777" w:rsidR="00586705" w:rsidRPr="00CC5F3B" w:rsidRDefault="00586705" w:rsidP="00586705">
      <w:pPr>
        <w:shd w:val="clear" w:color="auto" w:fill="FFFFFF"/>
        <w:spacing w:after="0" w:line="240" w:lineRule="auto"/>
        <w:jc w:val="center"/>
        <w:textAlignment w:val="top"/>
        <w:rPr>
          <w:rFonts w:ascii="Times New Roman" w:eastAsia="Times New Roman" w:hAnsi="Times New Roman" w:cs="Times New Roman"/>
          <w:kern w:val="0"/>
          <w:sz w:val="24"/>
          <w:szCs w:val="24"/>
          <w:lang w:eastAsia="hu-HU"/>
          <w14:ligatures w14:val="none"/>
        </w:rPr>
      </w:pPr>
      <w:r w:rsidRPr="00CC5F3B">
        <w:rPr>
          <w:rFonts w:ascii="Times New Roman" w:eastAsia="Times New Roman" w:hAnsi="Times New Roman" w:cs="Times New Roman"/>
          <w:kern w:val="0"/>
          <w:sz w:val="24"/>
          <w:szCs w:val="24"/>
          <w:lang w:eastAsia="hu-HU"/>
          <w14:ligatures w14:val="none"/>
        </w:rPr>
        <w:t> </w:t>
      </w:r>
    </w:p>
    <w:p w14:paraId="25391694" w14:textId="113FADC3" w:rsidR="00586705" w:rsidRPr="00CC5F3B" w:rsidRDefault="00F94AFC" w:rsidP="00815BF5">
      <w:pPr>
        <w:shd w:val="clear" w:color="auto" w:fill="FFFFFF"/>
        <w:spacing w:after="0" w:line="240" w:lineRule="auto"/>
        <w:jc w:val="both"/>
        <w:textAlignment w:val="top"/>
        <w:rPr>
          <w:rFonts w:ascii="Times New Roman" w:hAnsi="Times New Roman" w:cs="Times New Roman"/>
          <w:sz w:val="24"/>
          <w:szCs w:val="24"/>
        </w:rPr>
      </w:pPr>
      <w:r w:rsidRPr="00CC5F3B">
        <w:rPr>
          <w:rFonts w:ascii="Times New Roman" w:hAnsi="Times New Roman" w:cs="Times New Roman"/>
          <w:sz w:val="24"/>
          <w:szCs w:val="24"/>
        </w:rPr>
        <w:t>A fenti kérelmek formanyomtatványa letölthető az alábbi linken:</w:t>
      </w:r>
      <w:r w:rsidR="00815BF5" w:rsidRPr="00CC5F3B">
        <w:rPr>
          <w:rFonts w:ascii="Times New Roman" w:hAnsi="Times New Roman" w:cs="Times New Roman"/>
          <w:sz w:val="24"/>
          <w:szCs w:val="24"/>
        </w:rPr>
        <w:t xml:space="preserve"> </w:t>
      </w:r>
      <w:r w:rsidRPr="00CC5F3B">
        <w:rPr>
          <w:rStyle w:val="Kiemels2"/>
          <w:rFonts w:ascii="Times New Roman" w:hAnsi="Times New Roman" w:cs="Times New Roman"/>
          <w:sz w:val="24"/>
          <w:szCs w:val="24"/>
          <w:u w:val="single"/>
        </w:rPr>
        <w:t>https://ohp-</w:t>
      </w:r>
      <w:r w:rsidR="00815BF5" w:rsidRPr="00CC5F3B">
        <w:rPr>
          <w:rStyle w:val="Kiemels2"/>
          <w:rFonts w:ascii="Times New Roman" w:hAnsi="Times New Roman" w:cs="Times New Roman"/>
          <w:sz w:val="24"/>
          <w:szCs w:val="24"/>
          <w:u w:val="single"/>
        </w:rPr>
        <w:t>2</w:t>
      </w:r>
      <w:r w:rsidRPr="00CC5F3B">
        <w:rPr>
          <w:rStyle w:val="Kiemels2"/>
          <w:rFonts w:ascii="Times New Roman" w:hAnsi="Times New Roman" w:cs="Times New Roman"/>
          <w:sz w:val="24"/>
          <w:szCs w:val="24"/>
          <w:u w:val="single"/>
        </w:rPr>
        <w:t>0.asp.lgov.hu/ugyindítas</w:t>
      </w:r>
      <w:r w:rsidRPr="00CC5F3B">
        <w:rPr>
          <w:rFonts w:ascii="Times New Roman" w:hAnsi="Times New Roman" w:cs="Times New Roman"/>
          <w:sz w:val="24"/>
          <w:szCs w:val="24"/>
        </w:rPr>
        <w:t xml:space="preserve"> oldalon, Adóügy ágazatban, </w:t>
      </w:r>
      <w:r w:rsidR="00651A53" w:rsidRPr="00CC5F3B">
        <w:rPr>
          <w:rFonts w:ascii="Times New Roman" w:hAnsi="Times New Roman" w:cs="Times New Roman"/>
          <w:sz w:val="24"/>
          <w:szCs w:val="24"/>
        </w:rPr>
        <w:t xml:space="preserve">Építményadó/Kommunális adó </w:t>
      </w:r>
      <w:r w:rsidRPr="00CC5F3B">
        <w:rPr>
          <w:rFonts w:ascii="Times New Roman" w:hAnsi="Times New Roman" w:cs="Times New Roman"/>
          <w:sz w:val="24"/>
          <w:szCs w:val="24"/>
        </w:rPr>
        <w:t>nyomtatványok ügytípusnál is</w:t>
      </w:r>
      <w:r w:rsidR="00651A53" w:rsidRPr="00CC5F3B">
        <w:rPr>
          <w:rFonts w:ascii="Times New Roman" w:hAnsi="Times New Roman" w:cs="Times New Roman"/>
          <w:sz w:val="24"/>
          <w:szCs w:val="24"/>
        </w:rPr>
        <w:t>.</w:t>
      </w:r>
    </w:p>
    <w:p w14:paraId="3984BB89" w14:textId="77777777" w:rsidR="00F94AFC" w:rsidRPr="00CC5F3B" w:rsidRDefault="00F94AFC" w:rsidP="00586705">
      <w:pPr>
        <w:shd w:val="clear" w:color="auto" w:fill="FFFFFF"/>
        <w:spacing w:after="0" w:line="240" w:lineRule="auto"/>
        <w:textAlignment w:val="top"/>
        <w:rPr>
          <w:rFonts w:ascii="Times New Roman" w:eastAsia="Times New Roman" w:hAnsi="Times New Roman" w:cs="Times New Roman"/>
          <w:kern w:val="0"/>
          <w:sz w:val="24"/>
          <w:szCs w:val="24"/>
          <w:lang w:eastAsia="hu-HU"/>
          <w14:ligatures w14:val="none"/>
        </w:rPr>
      </w:pPr>
    </w:p>
    <w:p w14:paraId="5CA331AF" w14:textId="7F4E4C02" w:rsidR="000F0232" w:rsidRPr="00CC5F3B" w:rsidRDefault="00586705" w:rsidP="000F0232">
      <w:pPr>
        <w:shd w:val="clear" w:color="auto" w:fill="FFFFFF"/>
        <w:spacing w:after="0" w:line="240" w:lineRule="auto"/>
        <w:jc w:val="both"/>
        <w:textAlignment w:val="top"/>
        <w:rPr>
          <w:rFonts w:ascii="Times New Roman" w:eastAsia="Times New Roman" w:hAnsi="Times New Roman" w:cs="Times New Roman"/>
          <w:kern w:val="0"/>
          <w:sz w:val="24"/>
          <w:szCs w:val="24"/>
          <w:lang w:eastAsia="hu-HU"/>
          <w14:ligatures w14:val="none"/>
        </w:rPr>
      </w:pPr>
      <w:r w:rsidRPr="00CC5F3B">
        <w:rPr>
          <w:rFonts w:ascii="Times New Roman" w:eastAsia="Times New Roman" w:hAnsi="Times New Roman" w:cs="Times New Roman"/>
          <w:b/>
          <w:bCs/>
          <w:kern w:val="0"/>
          <w:sz w:val="24"/>
          <w:szCs w:val="24"/>
          <w:bdr w:val="none" w:sz="0" w:space="0" w:color="auto" w:frame="1"/>
          <w:lang w:eastAsia="hu-HU"/>
          <w14:ligatures w14:val="none"/>
        </w:rPr>
        <w:t>Ha Ön vállalkozó/vállalkozás</w:t>
      </w:r>
      <w:r w:rsidRPr="00CC5F3B">
        <w:rPr>
          <w:rFonts w:ascii="Times New Roman" w:eastAsia="Times New Roman" w:hAnsi="Times New Roman" w:cs="Times New Roman"/>
          <w:kern w:val="0"/>
          <w:sz w:val="24"/>
          <w:szCs w:val="24"/>
          <w:lang w:eastAsia="hu-HU"/>
          <w14:ligatures w14:val="none"/>
        </w:rPr>
        <w:t> úgy a</w:t>
      </w:r>
      <w:r w:rsidR="00CC5F3B" w:rsidRPr="00CC5F3B">
        <w:rPr>
          <w:rFonts w:ascii="Times New Roman" w:eastAsia="Times New Roman" w:hAnsi="Times New Roman" w:cs="Times New Roman"/>
          <w:kern w:val="0"/>
          <w:sz w:val="24"/>
          <w:szCs w:val="24"/>
          <w:lang w:eastAsia="hu-HU"/>
          <w14:ligatures w14:val="none"/>
        </w:rPr>
        <w:t>z</w:t>
      </w:r>
      <w:r w:rsidRPr="00CC5F3B">
        <w:rPr>
          <w:rFonts w:ascii="Times New Roman" w:eastAsia="Times New Roman" w:hAnsi="Times New Roman" w:cs="Times New Roman"/>
          <w:kern w:val="0"/>
          <w:sz w:val="24"/>
          <w:szCs w:val="24"/>
          <w:lang w:eastAsia="hu-HU"/>
          <w14:ligatures w14:val="none"/>
        </w:rPr>
        <w:t xml:space="preserve"> </w:t>
      </w:r>
      <w:r w:rsidR="000F0232" w:rsidRPr="00CC5F3B">
        <w:rPr>
          <w:rFonts w:ascii="Times New Roman" w:eastAsia="Times New Roman" w:hAnsi="Times New Roman" w:cs="Times New Roman"/>
          <w:kern w:val="0"/>
          <w:sz w:val="24"/>
          <w:szCs w:val="24"/>
          <w:lang w:eastAsia="hu-HU"/>
          <w14:ligatures w14:val="none"/>
        </w:rPr>
        <w:t>adó</w:t>
      </w:r>
      <w:r w:rsidRPr="00CC5F3B">
        <w:rPr>
          <w:rFonts w:ascii="Times New Roman" w:eastAsia="Times New Roman" w:hAnsi="Times New Roman" w:cs="Times New Roman"/>
          <w:kern w:val="0"/>
          <w:sz w:val="24"/>
          <w:szCs w:val="24"/>
          <w:lang w:eastAsia="hu-HU"/>
          <w14:ligatures w14:val="none"/>
        </w:rPr>
        <w:t xml:space="preserve">évi iparűzési adóbevallása vagy bejelentkezése alapján, </w:t>
      </w:r>
      <w:r w:rsidR="000F0232" w:rsidRPr="00CC5F3B">
        <w:rPr>
          <w:rFonts w:ascii="Times New Roman" w:eastAsia="Times New Roman" w:hAnsi="Times New Roman" w:cs="Times New Roman"/>
          <w:kern w:val="0"/>
          <w:sz w:val="24"/>
          <w:szCs w:val="24"/>
          <w:lang w:eastAsia="hu-HU"/>
          <w14:ligatures w14:val="none"/>
        </w:rPr>
        <w:t>adó</w:t>
      </w:r>
      <w:r w:rsidRPr="00CC5F3B">
        <w:rPr>
          <w:rFonts w:ascii="Times New Roman" w:eastAsia="Times New Roman" w:hAnsi="Times New Roman" w:cs="Times New Roman"/>
          <w:kern w:val="0"/>
          <w:sz w:val="24"/>
          <w:szCs w:val="24"/>
          <w:lang w:eastAsia="hu-HU"/>
          <w14:ligatures w14:val="none"/>
        </w:rPr>
        <w:t>előleg fizet</w:t>
      </w:r>
      <w:r w:rsidR="000F0232" w:rsidRPr="00CC5F3B">
        <w:rPr>
          <w:rFonts w:ascii="Times New Roman" w:eastAsia="Times New Roman" w:hAnsi="Times New Roman" w:cs="Times New Roman"/>
          <w:kern w:val="0"/>
          <w:sz w:val="24"/>
          <w:szCs w:val="24"/>
          <w:lang w:eastAsia="hu-HU"/>
          <w14:ligatures w14:val="none"/>
        </w:rPr>
        <w:t>ésére kötelezett</w:t>
      </w:r>
      <w:r w:rsidRPr="00CC5F3B">
        <w:rPr>
          <w:rFonts w:ascii="Times New Roman" w:eastAsia="Times New Roman" w:hAnsi="Times New Roman" w:cs="Times New Roman"/>
          <w:kern w:val="0"/>
          <w:sz w:val="24"/>
          <w:szCs w:val="24"/>
          <w:lang w:eastAsia="hu-HU"/>
          <w14:ligatures w14:val="none"/>
        </w:rPr>
        <w:t>. A </w:t>
      </w:r>
      <w:r w:rsidRPr="00CC5F3B">
        <w:rPr>
          <w:rFonts w:ascii="Times New Roman" w:eastAsia="Times New Roman" w:hAnsi="Times New Roman" w:cs="Times New Roman"/>
          <w:b/>
          <w:bCs/>
          <w:kern w:val="0"/>
          <w:sz w:val="24"/>
          <w:szCs w:val="24"/>
          <w:bdr w:val="none" w:sz="0" w:space="0" w:color="auto" w:frame="1"/>
          <w:lang w:eastAsia="hu-HU"/>
          <w14:ligatures w14:val="none"/>
        </w:rPr>
        <w:t>vállalkozóknak lehetőségük van arra, hogy az előleg módosítását</w:t>
      </w:r>
      <w:r w:rsidRPr="00CC5F3B">
        <w:rPr>
          <w:rFonts w:ascii="Times New Roman" w:eastAsia="Times New Roman" w:hAnsi="Times New Roman" w:cs="Times New Roman"/>
          <w:kern w:val="0"/>
          <w:sz w:val="24"/>
          <w:szCs w:val="24"/>
          <w:lang w:eastAsia="hu-HU"/>
          <w14:ligatures w14:val="none"/>
        </w:rPr>
        <w:t> (csökkentését)</w:t>
      </w:r>
      <w:r w:rsidRPr="00CC5F3B">
        <w:rPr>
          <w:rFonts w:ascii="Times New Roman" w:eastAsia="Times New Roman" w:hAnsi="Times New Roman" w:cs="Times New Roman"/>
          <w:b/>
          <w:bCs/>
          <w:kern w:val="0"/>
          <w:sz w:val="24"/>
          <w:szCs w:val="24"/>
          <w:bdr w:val="none" w:sz="0" w:space="0" w:color="auto" w:frame="1"/>
          <w:lang w:eastAsia="hu-HU"/>
          <w14:ligatures w14:val="none"/>
        </w:rPr>
        <w:t> kérjék</w:t>
      </w:r>
      <w:r w:rsidRPr="00CC5F3B">
        <w:rPr>
          <w:rFonts w:ascii="Times New Roman" w:eastAsia="Times New Roman" w:hAnsi="Times New Roman" w:cs="Times New Roman"/>
          <w:kern w:val="0"/>
          <w:sz w:val="24"/>
          <w:szCs w:val="24"/>
          <w:lang w:eastAsia="hu-HU"/>
          <w14:ligatures w14:val="none"/>
        </w:rPr>
        <w:t xml:space="preserve">, ha számításaik szerint a várható adó összege nem éri el az előző időszak adatai alapján fizetendő adóelőleg összegét. Az előleg módosítását kizárólag az esedékesség előtt benyújtott kérelemben lehet kérni. </w:t>
      </w:r>
    </w:p>
    <w:p w14:paraId="0CBF650D" w14:textId="77777777" w:rsidR="000F0232" w:rsidRPr="00CC5F3B" w:rsidRDefault="000F0232" w:rsidP="000F0232">
      <w:pPr>
        <w:shd w:val="clear" w:color="auto" w:fill="FFFFFF"/>
        <w:spacing w:after="0" w:line="240" w:lineRule="auto"/>
        <w:jc w:val="both"/>
        <w:textAlignment w:val="top"/>
        <w:rPr>
          <w:rFonts w:ascii="Times New Roman" w:eastAsia="Times New Roman" w:hAnsi="Times New Roman" w:cs="Times New Roman"/>
          <w:kern w:val="0"/>
          <w:sz w:val="24"/>
          <w:szCs w:val="24"/>
          <w:lang w:eastAsia="hu-HU"/>
          <w14:ligatures w14:val="none"/>
        </w:rPr>
      </w:pPr>
    </w:p>
    <w:p w14:paraId="1A23F8A5" w14:textId="79C6D73E" w:rsidR="00586705" w:rsidRPr="00CC5F3B" w:rsidRDefault="00586705" w:rsidP="000F0232">
      <w:pPr>
        <w:shd w:val="clear" w:color="auto" w:fill="FFFFFF"/>
        <w:spacing w:after="0" w:line="240" w:lineRule="auto"/>
        <w:jc w:val="both"/>
        <w:textAlignment w:val="top"/>
        <w:rPr>
          <w:rFonts w:ascii="Times New Roman" w:eastAsia="Times New Roman" w:hAnsi="Times New Roman" w:cs="Times New Roman"/>
          <w:kern w:val="0"/>
          <w:sz w:val="24"/>
          <w:szCs w:val="24"/>
          <w:lang w:eastAsia="hu-HU"/>
          <w14:ligatures w14:val="none"/>
        </w:rPr>
      </w:pPr>
      <w:r w:rsidRPr="00CC5F3B">
        <w:rPr>
          <w:rFonts w:ascii="Times New Roman" w:eastAsia="Times New Roman" w:hAnsi="Times New Roman" w:cs="Times New Roman"/>
          <w:kern w:val="0"/>
          <w:sz w:val="24"/>
          <w:szCs w:val="24"/>
          <w:lang w:eastAsia="hu-HU"/>
          <w14:ligatures w14:val="none"/>
        </w:rPr>
        <w:t>A kérelem benyújtására a „</w:t>
      </w:r>
      <w:r w:rsidR="003F37A2" w:rsidRPr="00CC5F3B">
        <w:rPr>
          <w:rFonts w:ascii="Times New Roman" w:eastAsia="Times New Roman" w:hAnsi="Times New Roman" w:cs="Times New Roman"/>
          <w:b/>
          <w:bCs/>
          <w:kern w:val="0"/>
          <w:sz w:val="24"/>
          <w:szCs w:val="24"/>
          <w:bdr w:val="none" w:sz="0" w:space="0" w:color="auto" w:frame="1"/>
          <w:lang w:eastAsia="hu-HU"/>
          <w14:ligatures w14:val="none"/>
        </w:rPr>
        <w:t>KÉRELEM helyi iparűzési előleg módosítására</w:t>
      </w:r>
      <w:r w:rsidRPr="00CC5F3B">
        <w:rPr>
          <w:rFonts w:ascii="Times New Roman" w:eastAsia="Times New Roman" w:hAnsi="Times New Roman" w:cs="Times New Roman"/>
          <w:kern w:val="0"/>
          <w:sz w:val="24"/>
          <w:szCs w:val="24"/>
          <w:lang w:eastAsia="hu-HU"/>
          <w14:ligatures w14:val="none"/>
        </w:rPr>
        <w:t>" űrlap szolgál.</w:t>
      </w:r>
    </w:p>
    <w:p w14:paraId="7106935A" w14:textId="77777777" w:rsidR="00586705" w:rsidRPr="00CC5F3B" w:rsidRDefault="00586705" w:rsidP="00586705">
      <w:pPr>
        <w:shd w:val="clear" w:color="auto" w:fill="FFFFFF"/>
        <w:spacing w:after="0" w:line="240" w:lineRule="auto"/>
        <w:textAlignment w:val="top"/>
        <w:rPr>
          <w:rFonts w:ascii="Times New Roman" w:eastAsia="Times New Roman" w:hAnsi="Times New Roman" w:cs="Times New Roman"/>
          <w:kern w:val="0"/>
          <w:sz w:val="24"/>
          <w:szCs w:val="24"/>
          <w:lang w:eastAsia="hu-HU"/>
          <w14:ligatures w14:val="none"/>
        </w:rPr>
      </w:pPr>
      <w:r w:rsidRPr="00CC5F3B">
        <w:rPr>
          <w:rFonts w:ascii="Times New Roman" w:eastAsia="Times New Roman" w:hAnsi="Times New Roman" w:cs="Times New Roman"/>
          <w:kern w:val="0"/>
          <w:sz w:val="24"/>
          <w:szCs w:val="24"/>
          <w:lang w:eastAsia="hu-HU"/>
          <w14:ligatures w14:val="none"/>
        </w:rPr>
        <w:t> </w:t>
      </w:r>
    </w:p>
    <w:p w14:paraId="1F7B8CF9" w14:textId="5BA2C54A" w:rsidR="00472F46" w:rsidRPr="00CC5F3B" w:rsidRDefault="00472F46" w:rsidP="00472F46">
      <w:pPr>
        <w:shd w:val="clear" w:color="auto" w:fill="FFFFFF"/>
        <w:spacing w:after="0" w:line="240" w:lineRule="auto"/>
        <w:jc w:val="both"/>
        <w:textAlignment w:val="top"/>
        <w:rPr>
          <w:rFonts w:ascii="Times New Roman" w:eastAsia="Times New Roman" w:hAnsi="Times New Roman" w:cs="Times New Roman"/>
          <w:kern w:val="0"/>
          <w:sz w:val="24"/>
          <w:szCs w:val="24"/>
          <w:lang w:eastAsia="hu-HU"/>
          <w14:ligatures w14:val="none"/>
        </w:rPr>
      </w:pPr>
      <w:r w:rsidRPr="00CC5F3B">
        <w:rPr>
          <w:rFonts w:ascii="Times New Roman" w:hAnsi="Times New Roman" w:cs="Times New Roman"/>
          <w:sz w:val="24"/>
          <w:szCs w:val="24"/>
        </w:rPr>
        <w:t>A fenti kérelem formanyomtatványa letölthető az alábbi linken: </w:t>
      </w:r>
      <w:r w:rsidRPr="00CC5F3B">
        <w:rPr>
          <w:rStyle w:val="Kiemels2"/>
          <w:rFonts w:ascii="Times New Roman" w:hAnsi="Times New Roman" w:cs="Times New Roman"/>
          <w:sz w:val="24"/>
          <w:szCs w:val="24"/>
          <w:u w:val="single"/>
        </w:rPr>
        <w:t>https://ohp-20.asp.lgov.hu/</w:t>
      </w:r>
      <w:proofErr w:type="spellStart"/>
      <w:r w:rsidRPr="00CC5F3B">
        <w:rPr>
          <w:rStyle w:val="Kiemels2"/>
          <w:rFonts w:ascii="Times New Roman" w:hAnsi="Times New Roman" w:cs="Times New Roman"/>
          <w:sz w:val="24"/>
          <w:szCs w:val="24"/>
          <w:u w:val="single"/>
        </w:rPr>
        <w:t>ugyindítas</w:t>
      </w:r>
      <w:proofErr w:type="spellEnd"/>
      <w:r w:rsidRPr="00CC5F3B">
        <w:rPr>
          <w:rFonts w:ascii="Times New Roman" w:hAnsi="Times New Roman" w:cs="Times New Roman"/>
          <w:sz w:val="24"/>
          <w:szCs w:val="24"/>
        </w:rPr>
        <w:t> oldalon, Adóügy ágazatban, Helyi iparűzési adó ügytípusnál is</w:t>
      </w:r>
      <w:r w:rsidRPr="00CC5F3B">
        <w:rPr>
          <w:rFonts w:ascii="Times New Roman" w:eastAsia="Times New Roman" w:hAnsi="Times New Roman" w:cs="Times New Roman"/>
          <w:kern w:val="0"/>
          <w:sz w:val="24"/>
          <w:szCs w:val="24"/>
          <w:lang w:eastAsia="hu-HU"/>
          <w14:ligatures w14:val="none"/>
        </w:rPr>
        <w:t>.</w:t>
      </w:r>
    </w:p>
    <w:p w14:paraId="6BCC80F1" w14:textId="77777777" w:rsidR="00472F46" w:rsidRPr="00CC5F3B" w:rsidRDefault="00472F46" w:rsidP="003F37A2">
      <w:pPr>
        <w:shd w:val="clear" w:color="auto" w:fill="FFFFFF"/>
        <w:spacing w:after="0" w:line="240" w:lineRule="auto"/>
        <w:jc w:val="both"/>
        <w:textAlignment w:val="top"/>
        <w:rPr>
          <w:rFonts w:ascii="Times New Roman" w:eastAsia="Times New Roman" w:hAnsi="Times New Roman" w:cs="Times New Roman"/>
          <w:kern w:val="0"/>
          <w:sz w:val="24"/>
          <w:szCs w:val="24"/>
          <w:lang w:eastAsia="hu-HU"/>
          <w14:ligatures w14:val="none"/>
        </w:rPr>
      </w:pPr>
    </w:p>
    <w:p w14:paraId="244FD37E" w14:textId="477D47A1" w:rsidR="00586705" w:rsidRPr="00CC5F3B" w:rsidRDefault="00586705" w:rsidP="003F37A2">
      <w:pPr>
        <w:shd w:val="clear" w:color="auto" w:fill="FFFFFF"/>
        <w:spacing w:after="0" w:line="240" w:lineRule="auto"/>
        <w:jc w:val="both"/>
        <w:textAlignment w:val="top"/>
        <w:rPr>
          <w:rFonts w:ascii="Times New Roman" w:eastAsia="Times New Roman" w:hAnsi="Times New Roman" w:cs="Times New Roman"/>
          <w:kern w:val="0"/>
          <w:sz w:val="24"/>
          <w:szCs w:val="24"/>
          <w:lang w:eastAsia="hu-HU"/>
          <w14:ligatures w14:val="none"/>
        </w:rPr>
      </w:pPr>
      <w:r w:rsidRPr="00CC5F3B">
        <w:rPr>
          <w:rFonts w:ascii="Times New Roman" w:eastAsia="Times New Roman" w:hAnsi="Times New Roman" w:cs="Times New Roman"/>
          <w:kern w:val="0"/>
          <w:sz w:val="24"/>
          <w:szCs w:val="24"/>
          <w:lang w:eastAsia="hu-HU"/>
          <w14:ligatures w14:val="none"/>
        </w:rPr>
        <w:t>Fontos tudni, hogy az iparűzési adókötelezettséggel rendelkezőknek a bekövetkezett változásokat az „</w:t>
      </w:r>
      <w:r w:rsidR="003F37A2" w:rsidRPr="00CC5F3B">
        <w:rPr>
          <w:rFonts w:ascii="Times New Roman" w:eastAsia="Times New Roman" w:hAnsi="Times New Roman" w:cs="Times New Roman"/>
          <w:b/>
          <w:bCs/>
          <w:kern w:val="0"/>
          <w:sz w:val="24"/>
          <w:szCs w:val="24"/>
          <w:lang w:eastAsia="hu-HU"/>
          <w14:ligatures w14:val="none"/>
        </w:rPr>
        <w:t>BEJELENTKEZÉS, VÁLTOZÁS-BEJELENTÉS iparűzési adóban</w:t>
      </w:r>
      <w:r w:rsidRPr="00CC5F3B">
        <w:rPr>
          <w:rFonts w:ascii="Times New Roman" w:eastAsia="Times New Roman" w:hAnsi="Times New Roman" w:cs="Times New Roman"/>
          <w:kern w:val="0"/>
          <w:sz w:val="24"/>
          <w:szCs w:val="24"/>
          <w:lang w:eastAsia="hu-HU"/>
          <w14:ligatures w14:val="none"/>
        </w:rPr>
        <w:t>" nyomtatványon kell bejelenteni, a változástól számított 15 napon belül.</w:t>
      </w:r>
    </w:p>
    <w:p w14:paraId="25713C8D" w14:textId="77777777" w:rsidR="00586705" w:rsidRPr="00CC5F3B" w:rsidRDefault="00586705" w:rsidP="00586705">
      <w:pPr>
        <w:shd w:val="clear" w:color="auto" w:fill="FFFFFF"/>
        <w:spacing w:after="0" w:line="240" w:lineRule="auto"/>
        <w:textAlignment w:val="top"/>
        <w:rPr>
          <w:rFonts w:ascii="Times New Roman" w:eastAsia="Times New Roman" w:hAnsi="Times New Roman" w:cs="Times New Roman"/>
          <w:kern w:val="0"/>
          <w:sz w:val="24"/>
          <w:szCs w:val="24"/>
          <w:lang w:eastAsia="hu-HU"/>
          <w14:ligatures w14:val="none"/>
        </w:rPr>
      </w:pPr>
      <w:r w:rsidRPr="00CC5F3B">
        <w:rPr>
          <w:rFonts w:ascii="Times New Roman" w:eastAsia="Times New Roman" w:hAnsi="Times New Roman" w:cs="Times New Roman"/>
          <w:kern w:val="0"/>
          <w:sz w:val="24"/>
          <w:szCs w:val="24"/>
          <w:lang w:eastAsia="hu-HU"/>
          <w14:ligatures w14:val="none"/>
        </w:rPr>
        <w:t> </w:t>
      </w:r>
    </w:p>
    <w:p w14:paraId="072F4384" w14:textId="1346D0A8" w:rsidR="004E5160" w:rsidRPr="00CC5F3B" w:rsidRDefault="004E5160">
      <w:pPr>
        <w:rPr>
          <w:rFonts w:ascii="Times New Roman" w:eastAsia="Times New Roman" w:hAnsi="Times New Roman" w:cs="Times New Roman"/>
          <w:kern w:val="0"/>
          <w:sz w:val="24"/>
          <w:szCs w:val="24"/>
          <w:lang w:eastAsia="hu-HU"/>
          <w14:ligatures w14:val="none"/>
        </w:rPr>
      </w:pPr>
      <w:r w:rsidRPr="00CC5F3B">
        <w:rPr>
          <w:rFonts w:ascii="Times New Roman" w:eastAsia="Times New Roman" w:hAnsi="Times New Roman" w:cs="Times New Roman"/>
          <w:kern w:val="0"/>
          <w:sz w:val="24"/>
          <w:szCs w:val="24"/>
          <w:lang w:eastAsia="hu-HU"/>
          <w14:ligatures w14:val="none"/>
        </w:rPr>
        <w:br w:type="page"/>
      </w:r>
    </w:p>
    <w:p w14:paraId="1EBF868A" w14:textId="77777777" w:rsidR="00815BF5" w:rsidRPr="00CC5F3B" w:rsidRDefault="00815BF5" w:rsidP="00586705">
      <w:pPr>
        <w:shd w:val="clear" w:color="auto" w:fill="FFFFFF"/>
        <w:spacing w:after="0" w:line="240" w:lineRule="auto"/>
        <w:textAlignment w:val="top"/>
        <w:rPr>
          <w:rFonts w:ascii="Times New Roman" w:eastAsia="Times New Roman" w:hAnsi="Times New Roman" w:cs="Times New Roman"/>
          <w:kern w:val="0"/>
          <w:sz w:val="24"/>
          <w:szCs w:val="24"/>
          <w:lang w:eastAsia="hu-HU"/>
          <w14:ligatures w14:val="none"/>
        </w:rPr>
      </w:pPr>
    </w:p>
    <w:p w14:paraId="0E68EB1E" w14:textId="5C3C62BA" w:rsidR="00586705" w:rsidRPr="00CC5F3B" w:rsidRDefault="00586705" w:rsidP="00A564EC">
      <w:pPr>
        <w:shd w:val="clear" w:color="auto" w:fill="FFFFFF"/>
        <w:spacing w:before="150" w:after="150" w:line="240" w:lineRule="auto"/>
        <w:jc w:val="center"/>
        <w:textAlignment w:val="top"/>
        <w:outlineLvl w:val="1"/>
        <w:rPr>
          <w:rFonts w:ascii="Times New Roman" w:eastAsia="Times New Roman" w:hAnsi="Times New Roman" w:cs="Times New Roman"/>
          <w:b/>
          <w:bCs/>
          <w:kern w:val="0"/>
          <w:sz w:val="28"/>
          <w:szCs w:val="28"/>
          <w:lang w:eastAsia="hu-HU"/>
          <w14:ligatures w14:val="none"/>
        </w:rPr>
      </w:pPr>
      <w:r w:rsidRPr="00CC5F3B">
        <w:rPr>
          <w:rFonts w:ascii="Times New Roman" w:eastAsia="Times New Roman" w:hAnsi="Times New Roman" w:cs="Times New Roman"/>
          <w:b/>
          <w:bCs/>
          <w:kern w:val="0"/>
          <w:sz w:val="28"/>
          <w:szCs w:val="28"/>
          <w:lang w:eastAsia="hu-HU"/>
          <w14:ligatures w14:val="none"/>
        </w:rPr>
        <w:t>Az adóügyek személyes</w:t>
      </w:r>
      <w:r w:rsidR="00CC5F3B" w:rsidRPr="00CC5F3B">
        <w:rPr>
          <w:rFonts w:ascii="Times New Roman" w:eastAsia="Times New Roman" w:hAnsi="Times New Roman" w:cs="Times New Roman"/>
          <w:b/>
          <w:bCs/>
          <w:kern w:val="0"/>
          <w:sz w:val="28"/>
          <w:szCs w:val="28"/>
          <w:lang w:eastAsia="hu-HU"/>
          <w14:ligatures w14:val="none"/>
        </w:rPr>
        <w:t>,</w:t>
      </w:r>
      <w:r w:rsidRPr="00CC5F3B">
        <w:rPr>
          <w:rFonts w:ascii="Times New Roman" w:eastAsia="Times New Roman" w:hAnsi="Times New Roman" w:cs="Times New Roman"/>
          <w:b/>
          <w:bCs/>
          <w:kern w:val="0"/>
          <w:sz w:val="28"/>
          <w:szCs w:val="28"/>
          <w:lang w:eastAsia="hu-HU"/>
          <w14:ligatures w14:val="none"/>
        </w:rPr>
        <w:t xml:space="preserve"> illetve telefonon keresztül történő intézéséről</w:t>
      </w:r>
    </w:p>
    <w:p w14:paraId="48E617D7" w14:textId="77777777" w:rsidR="003F37A2" w:rsidRPr="00CC5F3B" w:rsidRDefault="003F37A2" w:rsidP="00586705">
      <w:pPr>
        <w:shd w:val="clear" w:color="auto" w:fill="FFFFFF"/>
        <w:spacing w:after="0" w:line="240" w:lineRule="auto"/>
        <w:textAlignment w:val="top"/>
        <w:rPr>
          <w:rFonts w:ascii="Times New Roman" w:eastAsia="Times New Roman" w:hAnsi="Times New Roman" w:cs="Times New Roman"/>
          <w:kern w:val="0"/>
          <w:sz w:val="24"/>
          <w:szCs w:val="24"/>
          <w:lang w:eastAsia="hu-HU"/>
          <w14:ligatures w14:val="none"/>
        </w:rPr>
      </w:pPr>
    </w:p>
    <w:p w14:paraId="6A109259" w14:textId="6EF3B022" w:rsidR="00586705" w:rsidRPr="00CC5F3B" w:rsidRDefault="003F37A2" w:rsidP="003F37A2">
      <w:pPr>
        <w:shd w:val="clear" w:color="auto" w:fill="FFFFFF"/>
        <w:spacing w:after="0" w:line="240" w:lineRule="auto"/>
        <w:jc w:val="both"/>
        <w:textAlignment w:val="top"/>
        <w:rPr>
          <w:rFonts w:ascii="Times New Roman" w:eastAsia="Times New Roman" w:hAnsi="Times New Roman" w:cs="Times New Roman"/>
          <w:kern w:val="0"/>
          <w:sz w:val="24"/>
          <w:szCs w:val="24"/>
          <w:lang w:eastAsia="hu-HU"/>
          <w14:ligatures w14:val="none"/>
        </w:rPr>
      </w:pPr>
      <w:r w:rsidRPr="00CC5F3B">
        <w:rPr>
          <w:rFonts w:ascii="Times New Roman" w:eastAsia="Times New Roman" w:hAnsi="Times New Roman" w:cs="Times New Roman"/>
          <w:kern w:val="0"/>
          <w:sz w:val="24"/>
          <w:szCs w:val="24"/>
          <w:lang w:eastAsia="hu-HU"/>
          <w14:ligatures w14:val="none"/>
        </w:rPr>
        <w:t xml:space="preserve">Derecske Város Önkormányzat Jegyzője </w:t>
      </w:r>
      <w:r w:rsidR="00586705" w:rsidRPr="00CC5F3B">
        <w:rPr>
          <w:rFonts w:ascii="Times New Roman" w:eastAsia="Times New Roman" w:hAnsi="Times New Roman" w:cs="Times New Roman"/>
          <w:kern w:val="0"/>
          <w:sz w:val="24"/>
          <w:szCs w:val="24"/>
          <w:lang w:eastAsia="hu-HU"/>
          <w14:ligatures w14:val="none"/>
        </w:rPr>
        <w:t>felhívja a Tisztelt Adózók figyelmét arra, hogy az önkormányzati adóügyek intézése során </w:t>
      </w:r>
      <w:r w:rsidR="00586705" w:rsidRPr="00CC5F3B">
        <w:rPr>
          <w:rFonts w:ascii="Times New Roman" w:eastAsia="Times New Roman" w:hAnsi="Times New Roman" w:cs="Times New Roman"/>
          <w:b/>
          <w:bCs/>
          <w:kern w:val="0"/>
          <w:sz w:val="24"/>
          <w:szCs w:val="24"/>
          <w:bdr w:val="none" w:sz="0" w:space="0" w:color="auto" w:frame="1"/>
          <w:lang w:eastAsia="hu-HU"/>
          <w14:ligatures w14:val="none"/>
        </w:rPr>
        <w:t>az adózók adatainak védelmében kiemelt figyelmet fordít</w:t>
      </w:r>
      <w:r w:rsidR="00586705" w:rsidRPr="00CC5F3B">
        <w:rPr>
          <w:rFonts w:ascii="Times New Roman" w:eastAsia="Times New Roman" w:hAnsi="Times New Roman" w:cs="Times New Roman"/>
          <w:kern w:val="0"/>
          <w:sz w:val="24"/>
          <w:szCs w:val="24"/>
          <w:lang w:eastAsia="hu-HU"/>
          <w14:ligatures w14:val="none"/>
        </w:rPr>
        <w:t xml:space="preserve"> a személyes, az üzleti adatok, tovább az adótitok megőrzésére. Erre bennünket az </w:t>
      </w:r>
      <w:r w:rsidR="00EC4671" w:rsidRPr="00CC5F3B">
        <w:rPr>
          <w:rFonts w:ascii="Times New Roman" w:eastAsia="Times New Roman" w:hAnsi="Times New Roman" w:cs="Times New Roman"/>
          <w:kern w:val="0"/>
          <w:sz w:val="24"/>
          <w:szCs w:val="24"/>
          <w:lang w:eastAsia="hu-HU"/>
          <w14:ligatures w14:val="none"/>
        </w:rPr>
        <w:t xml:space="preserve">Art. </w:t>
      </w:r>
      <w:r w:rsidR="00586705" w:rsidRPr="00CC5F3B">
        <w:rPr>
          <w:rFonts w:ascii="Times New Roman" w:eastAsia="Times New Roman" w:hAnsi="Times New Roman" w:cs="Times New Roman"/>
          <w:kern w:val="0"/>
          <w:sz w:val="24"/>
          <w:szCs w:val="24"/>
          <w:lang w:eastAsia="hu-HU"/>
          <w14:ligatures w14:val="none"/>
        </w:rPr>
        <w:t>szabályozása is kötelez.</w:t>
      </w:r>
    </w:p>
    <w:p w14:paraId="18CB3FDE" w14:textId="77777777" w:rsidR="00586705" w:rsidRPr="00CC5F3B" w:rsidRDefault="00586705" w:rsidP="00586705">
      <w:pPr>
        <w:shd w:val="clear" w:color="auto" w:fill="FFFFFF"/>
        <w:spacing w:after="0" w:line="240" w:lineRule="auto"/>
        <w:textAlignment w:val="top"/>
        <w:rPr>
          <w:rFonts w:ascii="Times New Roman" w:eastAsia="Times New Roman" w:hAnsi="Times New Roman" w:cs="Times New Roman"/>
          <w:kern w:val="0"/>
          <w:sz w:val="24"/>
          <w:szCs w:val="24"/>
          <w:lang w:eastAsia="hu-HU"/>
          <w14:ligatures w14:val="none"/>
        </w:rPr>
      </w:pPr>
      <w:r w:rsidRPr="00CC5F3B">
        <w:rPr>
          <w:rFonts w:ascii="Times New Roman" w:eastAsia="Times New Roman" w:hAnsi="Times New Roman" w:cs="Times New Roman"/>
          <w:kern w:val="0"/>
          <w:sz w:val="24"/>
          <w:szCs w:val="24"/>
          <w:lang w:eastAsia="hu-HU"/>
          <w14:ligatures w14:val="none"/>
        </w:rPr>
        <w:t> </w:t>
      </w:r>
    </w:p>
    <w:p w14:paraId="485DF1D4" w14:textId="77777777" w:rsidR="00586705" w:rsidRPr="00CC5F3B" w:rsidRDefault="00586705" w:rsidP="00EC4671">
      <w:pPr>
        <w:shd w:val="clear" w:color="auto" w:fill="FFFFFF"/>
        <w:spacing w:after="0" w:line="240" w:lineRule="auto"/>
        <w:jc w:val="both"/>
        <w:textAlignment w:val="top"/>
        <w:rPr>
          <w:rFonts w:ascii="Times New Roman" w:eastAsia="Times New Roman" w:hAnsi="Times New Roman" w:cs="Times New Roman"/>
          <w:kern w:val="0"/>
          <w:sz w:val="24"/>
          <w:szCs w:val="24"/>
          <w:lang w:eastAsia="hu-HU"/>
          <w14:ligatures w14:val="none"/>
        </w:rPr>
      </w:pPr>
      <w:r w:rsidRPr="00CC5F3B">
        <w:rPr>
          <w:rFonts w:ascii="Times New Roman" w:eastAsia="Times New Roman" w:hAnsi="Times New Roman" w:cs="Times New Roman"/>
          <w:kern w:val="0"/>
          <w:sz w:val="24"/>
          <w:szCs w:val="24"/>
          <w:lang w:eastAsia="hu-HU"/>
          <w14:ligatures w14:val="none"/>
        </w:rPr>
        <w:t>Az ügyfelek személyes érdekeinek védelmében az egyes adózók adataival, adófizetési kötelezettségével, számlaegyenlegével kapcsolatos információkat csak azon ügyfelek részére tudjuk megadni, akik személyazonosságukat, képviseleti jogosultságukat a megfelelő okmányokkal igazolják.</w:t>
      </w:r>
    </w:p>
    <w:p w14:paraId="5713251C" w14:textId="77777777" w:rsidR="00586705" w:rsidRPr="00CC5F3B" w:rsidRDefault="00586705" w:rsidP="00586705">
      <w:pPr>
        <w:shd w:val="clear" w:color="auto" w:fill="FFFFFF"/>
        <w:spacing w:after="0" w:line="240" w:lineRule="auto"/>
        <w:textAlignment w:val="top"/>
        <w:rPr>
          <w:rFonts w:ascii="Times New Roman" w:eastAsia="Times New Roman" w:hAnsi="Times New Roman" w:cs="Times New Roman"/>
          <w:kern w:val="0"/>
          <w:sz w:val="24"/>
          <w:szCs w:val="24"/>
          <w:lang w:eastAsia="hu-HU"/>
          <w14:ligatures w14:val="none"/>
        </w:rPr>
      </w:pPr>
      <w:r w:rsidRPr="00CC5F3B">
        <w:rPr>
          <w:rFonts w:ascii="Times New Roman" w:eastAsia="Times New Roman" w:hAnsi="Times New Roman" w:cs="Times New Roman"/>
          <w:kern w:val="0"/>
          <w:sz w:val="24"/>
          <w:szCs w:val="24"/>
          <w:lang w:eastAsia="hu-HU"/>
          <w14:ligatures w14:val="none"/>
        </w:rPr>
        <w:t> </w:t>
      </w:r>
    </w:p>
    <w:p w14:paraId="14838DDF" w14:textId="492A97E7" w:rsidR="00586705" w:rsidRPr="00CC5F3B" w:rsidRDefault="00586705" w:rsidP="00EC4671">
      <w:pPr>
        <w:shd w:val="clear" w:color="auto" w:fill="FFFFFF"/>
        <w:spacing w:after="0" w:line="240" w:lineRule="auto"/>
        <w:jc w:val="both"/>
        <w:textAlignment w:val="top"/>
        <w:rPr>
          <w:rFonts w:ascii="Times New Roman" w:eastAsia="Times New Roman" w:hAnsi="Times New Roman" w:cs="Times New Roman"/>
          <w:kern w:val="0"/>
          <w:sz w:val="24"/>
          <w:szCs w:val="24"/>
          <w:lang w:eastAsia="hu-HU"/>
          <w14:ligatures w14:val="none"/>
        </w:rPr>
      </w:pPr>
      <w:r w:rsidRPr="00CC5F3B">
        <w:rPr>
          <w:rFonts w:ascii="Times New Roman" w:eastAsia="Times New Roman" w:hAnsi="Times New Roman" w:cs="Times New Roman"/>
          <w:kern w:val="0"/>
          <w:sz w:val="24"/>
          <w:szCs w:val="24"/>
          <w:bdr w:val="none" w:sz="0" w:space="0" w:color="auto" w:frame="1"/>
          <w:lang w:eastAsia="hu-HU"/>
          <w14:ligatures w14:val="none"/>
        </w:rPr>
        <w:t xml:space="preserve">Konkrét adózási információkról </w:t>
      </w:r>
      <w:r w:rsidR="00EC4671" w:rsidRPr="00CC5F3B">
        <w:rPr>
          <w:rFonts w:ascii="Times New Roman" w:eastAsia="Times New Roman" w:hAnsi="Times New Roman" w:cs="Times New Roman"/>
          <w:kern w:val="0"/>
          <w:sz w:val="24"/>
          <w:szCs w:val="24"/>
          <w:bdr w:val="none" w:sz="0" w:space="0" w:color="auto" w:frame="1"/>
          <w:lang w:eastAsia="hu-HU"/>
          <w14:ligatures w14:val="none"/>
        </w:rPr>
        <w:t xml:space="preserve">az adócsoport illetékes </w:t>
      </w:r>
      <w:r w:rsidRPr="00CC5F3B">
        <w:rPr>
          <w:rFonts w:ascii="Times New Roman" w:eastAsia="Times New Roman" w:hAnsi="Times New Roman" w:cs="Times New Roman"/>
          <w:kern w:val="0"/>
          <w:sz w:val="24"/>
          <w:szCs w:val="24"/>
          <w:bdr w:val="none" w:sz="0" w:space="0" w:color="auto" w:frame="1"/>
          <w:lang w:eastAsia="hu-HU"/>
          <w14:ligatures w14:val="none"/>
        </w:rPr>
        <w:t>ügyintéző</w:t>
      </w:r>
      <w:r w:rsidR="005C6812" w:rsidRPr="00CC5F3B">
        <w:rPr>
          <w:rFonts w:ascii="Times New Roman" w:eastAsia="Times New Roman" w:hAnsi="Times New Roman" w:cs="Times New Roman"/>
          <w:kern w:val="0"/>
          <w:sz w:val="24"/>
          <w:szCs w:val="24"/>
          <w:bdr w:val="none" w:sz="0" w:space="0" w:color="auto" w:frame="1"/>
          <w:lang w:eastAsia="hu-HU"/>
          <w14:ligatures w14:val="none"/>
        </w:rPr>
        <w:t>i</w:t>
      </w:r>
      <w:r w:rsidRPr="00CC5F3B">
        <w:rPr>
          <w:rFonts w:ascii="Times New Roman" w:eastAsia="Times New Roman" w:hAnsi="Times New Roman" w:cs="Times New Roman"/>
          <w:kern w:val="0"/>
          <w:sz w:val="24"/>
          <w:szCs w:val="24"/>
          <w:bdr w:val="none" w:sz="0" w:space="0" w:color="auto" w:frame="1"/>
          <w:lang w:eastAsia="hu-HU"/>
          <w14:ligatures w14:val="none"/>
        </w:rPr>
        <w:t>vel van mód és lehetőség</w:t>
      </w:r>
      <w:r w:rsidRPr="00CC5F3B">
        <w:rPr>
          <w:rFonts w:ascii="Times New Roman" w:eastAsia="Times New Roman" w:hAnsi="Times New Roman" w:cs="Times New Roman"/>
          <w:kern w:val="0"/>
          <w:sz w:val="24"/>
          <w:szCs w:val="24"/>
          <w:lang w:eastAsia="hu-HU"/>
          <w14:ligatures w14:val="none"/>
        </w:rPr>
        <w:t>. </w:t>
      </w:r>
      <w:r w:rsidRPr="00CC5F3B">
        <w:rPr>
          <w:rFonts w:ascii="Times New Roman" w:eastAsia="Times New Roman" w:hAnsi="Times New Roman" w:cs="Times New Roman"/>
          <w:kern w:val="0"/>
          <w:sz w:val="24"/>
          <w:szCs w:val="24"/>
          <w:bdr w:val="none" w:sz="0" w:space="0" w:color="auto" w:frame="1"/>
          <w:lang w:eastAsia="hu-HU"/>
          <w14:ligatures w14:val="none"/>
        </w:rPr>
        <w:t>Személyes megjelenés</w:t>
      </w:r>
      <w:r w:rsidRPr="00CC5F3B">
        <w:rPr>
          <w:rFonts w:ascii="Times New Roman" w:eastAsia="Times New Roman" w:hAnsi="Times New Roman" w:cs="Times New Roman"/>
          <w:kern w:val="0"/>
          <w:sz w:val="24"/>
          <w:szCs w:val="24"/>
          <w:lang w:eastAsia="hu-HU"/>
          <w14:ligatures w14:val="none"/>
        </w:rPr>
        <w:t> esetén az ügyfélfogadás során az egyes adózók adataival, adófizetési kötelezettségével, számlaegyenlegével kapcsolatos </w:t>
      </w:r>
      <w:r w:rsidRPr="00CC5F3B">
        <w:rPr>
          <w:rFonts w:ascii="Times New Roman" w:eastAsia="Times New Roman" w:hAnsi="Times New Roman" w:cs="Times New Roman"/>
          <w:b/>
          <w:bCs/>
          <w:kern w:val="0"/>
          <w:sz w:val="24"/>
          <w:szCs w:val="24"/>
          <w:bdr w:val="none" w:sz="0" w:space="0" w:color="auto" w:frame="1"/>
          <w:lang w:eastAsia="hu-HU"/>
          <w14:ligatures w14:val="none"/>
        </w:rPr>
        <w:t>tájékoztatás csak az illetékes személyek részére adható</w:t>
      </w:r>
      <w:r w:rsidRPr="00CC5F3B">
        <w:rPr>
          <w:rFonts w:ascii="Times New Roman" w:eastAsia="Times New Roman" w:hAnsi="Times New Roman" w:cs="Times New Roman"/>
          <w:kern w:val="0"/>
          <w:sz w:val="24"/>
          <w:szCs w:val="24"/>
          <w:lang w:eastAsia="hu-HU"/>
          <w14:ligatures w14:val="none"/>
        </w:rPr>
        <w:t>.</w:t>
      </w:r>
    </w:p>
    <w:p w14:paraId="15E670AB" w14:textId="77777777" w:rsidR="00586705" w:rsidRPr="00CC5F3B" w:rsidRDefault="00586705" w:rsidP="00586705">
      <w:pPr>
        <w:shd w:val="clear" w:color="auto" w:fill="FFFFFF"/>
        <w:spacing w:after="0" w:line="240" w:lineRule="auto"/>
        <w:textAlignment w:val="top"/>
        <w:rPr>
          <w:rFonts w:ascii="Times New Roman" w:eastAsia="Times New Roman" w:hAnsi="Times New Roman" w:cs="Times New Roman"/>
          <w:kern w:val="0"/>
          <w:sz w:val="24"/>
          <w:szCs w:val="24"/>
          <w:lang w:eastAsia="hu-HU"/>
          <w14:ligatures w14:val="none"/>
        </w:rPr>
      </w:pPr>
      <w:r w:rsidRPr="00CC5F3B">
        <w:rPr>
          <w:rFonts w:ascii="Times New Roman" w:eastAsia="Times New Roman" w:hAnsi="Times New Roman" w:cs="Times New Roman"/>
          <w:kern w:val="0"/>
          <w:sz w:val="24"/>
          <w:szCs w:val="24"/>
          <w:lang w:eastAsia="hu-HU"/>
          <w14:ligatures w14:val="none"/>
        </w:rPr>
        <w:t> </w:t>
      </w:r>
    </w:p>
    <w:p w14:paraId="11C1A7E3" w14:textId="12F27068" w:rsidR="005C6812" w:rsidRPr="00CC5F3B" w:rsidRDefault="00586705" w:rsidP="00EC4671">
      <w:pPr>
        <w:shd w:val="clear" w:color="auto" w:fill="FFFFFF"/>
        <w:spacing w:after="0" w:line="240" w:lineRule="auto"/>
        <w:jc w:val="both"/>
        <w:textAlignment w:val="top"/>
        <w:rPr>
          <w:rFonts w:ascii="Times New Roman" w:eastAsia="Times New Roman" w:hAnsi="Times New Roman" w:cs="Times New Roman"/>
          <w:kern w:val="0"/>
          <w:sz w:val="24"/>
          <w:szCs w:val="24"/>
          <w:lang w:eastAsia="hu-HU"/>
          <w14:ligatures w14:val="none"/>
        </w:rPr>
      </w:pPr>
      <w:r w:rsidRPr="00CC5F3B">
        <w:rPr>
          <w:rFonts w:ascii="Times New Roman" w:eastAsia="Times New Roman" w:hAnsi="Times New Roman" w:cs="Times New Roman"/>
          <w:kern w:val="0"/>
          <w:sz w:val="24"/>
          <w:szCs w:val="24"/>
          <w:lang w:eastAsia="hu-HU"/>
          <w14:ligatures w14:val="none"/>
        </w:rPr>
        <w:t>Felhívjuk szíves figyelmüket, hogy az adóhatóság előtt az adózót – </w:t>
      </w:r>
      <w:r w:rsidRPr="00CC5F3B">
        <w:rPr>
          <w:rFonts w:ascii="Times New Roman" w:eastAsia="Times New Roman" w:hAnsi="Times New Roman" w:cs="Times New Roman"/>
          <w:i/>
          <w:iCs/>
          <w:kern w:val="0"/>
          <w:sz w:val="24"/>
          <w:szCs w:val="24"/>
          <w:bdr w:val="none" w:sz="0" w:space="0" w:color="auto" w:frame="1"/>
          <w:lang w:eastAsia="hu-HU"/>
          <w14:ligatures w14:val="none"/>
        </w:rPr>
        <w:t>ha nem kíván személyesen eljárni</w:t>
      </w:r>
      <w:r w:rsidRPr="00CC5F3B">
        <w:rPr>
          <w:rFonts w:ascii="Times New Roman" w:eastAsia="Times New Roman" w:hAnsi="Times New Roman" w:cs="Times New Roman"/>
          <w:kern w:val="0"/>
          <w:sz w:val="24"/>
          <w:szCs w:val="24"/>
          <w:lang w:eastAsia="hu-HU"/>
          <w14:ligatures w14:val="none"/>
        </w:rPr>
        <w:t xml:space="preserve"> – </w:t>
      </w:r>
      <w:r w:rsidR="005C6812" w:rsidRPr="00CC5F3B">
        <w:rPr>
          <w:rFonts w:ascii="Times New Roman" w:eastAsia="Times New Roman" w:hAnsi="Times New Roman" w:cs="Times New Roman"/>
          <w:kern w:val="0"/>
          <w:sz w:val="24"/>
          <w:szCs w:val="24"/>
          <w:lang w:eastAsia="hu-HU"/>
          <w14:ligatures w14:val="none"/>
        </w:rPr>
        <w:t xml:space="preserve">meghatalmazással rendelkező </w:t>
      </w:r>
      <w:r w:rsidRPr="00CC5F3B">
        <w:rPr>
          <w:rFonts w:ascii="Times New Roman" w:eastAsia="Times New Roman" w:hAnsi="Times New Roman" w:cs="Times New Roman"/>
          <w:kern w:val="0"/>
          <w:sz w:val="24"/>
          <w:szCs w:val="24"/>
          <w:lang w:eastAsia="hu-HU"/>
          <w14:ligatures w14:val="none"/>
        </w:rPr>
        <w:t xml:space="preserve">törvényes képviselő, képviseleti joggal rendelkező személy is képviselheti. </w:t>
      </w:r>
    </w:p>
    <w:p w14:paraId="6924A473" w14:textId="742FB158" w:rsidR="00586705" w:rsidRPr="00CC5F3B" w:rsidRDefault="00586705" w:rsidP="00586705">
      <w:pPr>
        <w:shd w:val="clear" w:color="auto" w:fill="FFFFFF"/>
        <w:spacing w:after="0" w:line="240" w:lineRule="auto"/>
        <w:ind w:left="450"/>
        <w:textAlignment w:val="top"/>
        <w:rPr>
          <w:rFonts w:ascii="Times New Roman" w:eastAsia="Times New Roman" w:hAnsi="Times New Roman" w:cs="Times New Roman"/>
          <w:kern w:val="0"/>
          <w:sz w:val="24"/>
          <w:szCs w:val="24"/>
          <w:lang w:eastAsia="hu-HU"/>
          <w14:ligatures w14:val="none"/>
        </w:rPr>
      </w:pPr>
    </w:p>
    <w:p w14:paraId="3DC5BD2C" w14:textId="77777777" w:rsidR="00586705" w:rsidRPr="00CC5F3B" w:rsidRDefault="00586705" w:rsidP="007C4060">
      <w:pPr>
        <w:shd w:val="clear" w:color="auto" w:fill="FFFFFF"/>
        <w:spacing w:after="0" w:line="240" w:lineRule="auto"/>
        <w:jc w:val="both"/>
        <w:textAlignment w:val="top"/>
        <w:rPr>
          <w:rFonts w:ascii="Times New Roman" w:eastAsia="Times New Roman" w:hAnsi="Times New Roman" w:cs="Times New Roman"/>
          <w:kern w:val="0"/>
          <w:sz w:val="24"/>
          <w:szCs w:val="24"/>
          <w:lang w:eastAsia="hu-HU"/>
          <w14:ligatures w14:val="none"/>
        </w:rPr>
      </w:pPr>
      <w:r w:rsidRPr="00CC5F3B">
        <w:rPr>
          <w:rFonts w:ascii="Times New Roman" w:eastAsia="Times New Roman" w:hAnsi="Times New Roman" w:cs="Times New Roman"/>
          <w:kern w:val="0"/>
          <w:sz w:val="24"/>
          <w:szCs w:val="24"/>
          <w:lang w:eastAsia="hu-HU"/>
          <w14:ligatures w14:val="none"/>
        </w:rPr>
        <w:t>Az adóhatóság </w:t>
      </w:r>
      <w:r w:rsidRPr="00CC5F3B">
        <w:rPr>
          <w:rFonts w:ascii="Times New Roman" w:eastAsia="Times New Roman" w:hAnsi="Times New Roman" w:cs="Times New Roman"/>
          <w:b/>
          <w:bCs/>
          <w:kern w:val="0"/>
          <w:sz w:val="24"/>
          <w:szCs w:val="24"/>
          <w:bdr w:val="none" w:sz="0" w:space="0" w:color="auto" w:frame="1"/>
          <w:lang w:eastAsia="hu-HU"/>
          <w14:ligatures w14:val="none"/>
        </w:rPr>
        <w:t>telefonon történő megkeresése esetén minden érdeklődőnek adhat általános tájékoztatást</w:t>
      </w:r>
      <w:r w:rsidRPr="00CC5F3B">
        <w:rPr>
          <w:rFonts w:ascii="Times New Roman" w:eastAsia="Times New Roman" w:hAnsi="Times New Roman" w:cs="Times New Roman"/>
          <w:kern w:val="0"/>
          <w:sz w:val="24"/>
          <w:szCs w:val="24"/>
          <w:lang w:eastAsia="hu-HU"/>
          <w14:ligatures w14:val="none"/>
        </w:rPr>
        <w:t> az adókötelezettségeket és az eljárási szabályokat illetően. Ehhez külön azonosításra nincs szükség sem a személyes megjelenés, sem a telefonos ügyfél-tájékoztatás során.</w:t>
      </w:r>
    </w:p>
    <w:p w14:paraId="65F72250" w14:textId="77777777" w:rsidR="00586705" w:rsidRPr="00CC5F3B" w:rsidRDefault="00586705" w:rsidP="00586705">
      <w:pPr>
        <w:shd w:val="clear" w:color="auto" w:fill="FFFFFF"/>
        <w:spacing w:after="0" w:line="240" w:lineRule="auto"/>
        <w:textAlignment w:val="top"/>
        <w:rPr>
          <w:rFonts w:ascii="Times New Roman" w:eastAsia="Times New Roman" w:hAnsi="Times New Roman" w:cs="Times New Roman"/>
          <w:kern w:val="0"/>
          <w:sz w:val="24"/>
          <w:szCs w:val="24"/>
          <w:lang w:eastAsia="hu-HU"/>
          <w14:ligatures w14:val="none"/>
        </w:rPr>
      </w:pPr>
      <w:r w:rsidRPr="00CC5F3B">
        <w:rPr>
          <w:rFonts w:ascii="Times New Roman" w:eastAsia="Times New Roman" w:hAnsi="Times New Roman" w:cs="Times New Roman"/>
          <w:kern w:val="0"/>
          <w:sz w:val="24"/>
          <w:szCs w:val="24"/>
          <w:lang w:eastAsia="hu-HU"/>
          <w14:ligatures w14:val="none"/>
        </w:rPr>
        <w:t> </w:t>
      </w:r>
    </w:p>
    <w:p w14:paraId="54EC5564" w14:textId="77777777" w:rsidR="00586705" w:rsidRPr="00CC5F3B" w:rsidRDefault="00586705" w:rsidP="00A564EC">
      <w:pPr>
        <w:shd w:val="clear" w:color="auto" w:fill="FFFFFF"/>
        <w:spacing w:before="150" w:after="150" w:line="240" w:lineRule="auto"/>
        <w:jc w:val="center"/>
        <w:textAlignment w:val="top"/>
        <w:outlineLvl w:val="1"/>
        <w:rPr>
          <w:rFonts w:ascii="Times New Roman" w:eastAsia="Times New Roman" w:hAnsi="Times New Roman" w:cs="Times New Roman"/>
          <w:b/>
          <w:bCs/>
          <w:kern w:val="0"/>
          <w:sz w:val="28"/>
          <w:szCs w:val="28"/>
          <w:lang w:eastAsia="hu-HU"/>
          <w14:ligatures w14:val="none"/>
        </w:rPr>
      </w:pPr>
      <w:r w:rsidRPr="00CC5F3B">
        <w:rPr>
          <w:rFonts w:ascii="Times New Roman" w:eastAsia="Times New Roman" w:hAnsi="Times New Roman" w:cs="Times New Roman"/>
          <w:b/>
          <w:bCs/>
          <w:kern w:val="0"/>
          <w:sz w:val="28"/>
          <w:szCs w:val="28"/>
          <w:lang w:eastAsia="hu-HU"/>
          <w14:ligatures w14:val="none"/>
        </w:rPr>
        <w:t>Elektronikus folyószámla lekérdezés lehetősége</w:t>
      </w:r>
    </w:p>
    <w:p w14:paraId="49A79462" w14:textId="77777777" w:rsidR="007C4060" w:rsidRPr="00CC5F3B" w:rsidRDefault="007C4060" w:rsidP="00586705">
      <w:pPr>
        <w:shd w:val="clear" w:color="auto" w:fill="FFFFFF"/>
        <w:spacing w:after="0" w:line="240" w:lineRule="auto"/>
        <w:textAlignment w:val="top"/>
        <w:rPr>
          <w:rFonts w:ascii="Times New Roman" w:eastAsia="Times New Roman" w:hAnsi="Times New Roman" w:cs="Times New Roman"/>
          <w:kern w:val="0"/>
          <w:sz w:val="24"/>
          <w:szCs w:val="24"/>
          <w:lang w:eastAsia="hu-HU"/>
          <w14:ligatures w14:val="none"/>
        </w:rPr>
      </w:pPr>
    </w:p>
    <w:p w14:paraId="099FDFEA" w14:textId="77777777" w:rsidR="004A3984" w:rsidRPr="00CC5F3B" w:rsidRDefault="004A3984" w:rsidP="004A3984">
      <w:pPr>
        <w:jc w:val="both"/>
        <w:rPr>
          <w:rFonts w:ascii="Times New Roman" w:hAnsi="Times New Roman" w:cs="Times New Roman"/>
          <w:sz w:val="24"/>
          <w:szCs w:val="24"/>
        </w:rPr>
      </w:pPr>
      <w:r w:rsidRPr="00CC5F3B">
        <w:rPr>
          <w:rFonts w:ascii="Times New Roman" w:hAnsi="Times New Roman" w:cs="Times New Roman"/>
          <w:sz w:val="24"/>
          <w:szCs w:val="24"/>
        </w:rPr>
        <w:t xml:space="preserve">Az adófolyószámla egyenleg lekérdezésére a </w:t>
      </w:r>
      <w:r w:rsidRPr="00CC5F3B">
        <w:rPr>
          <w:rFonts w:ascii="Times New Roman" w:hAnsi="Times New Roman" w:cs="Times New Roman"/>
          <w:b/>
          <w:bCs/>
          <w:sz w:val="24"/>
          <w:szCs w:val="24"/>
        </w:rPr>
        <w:t>https://ohp-20.asp.lgov.hu/keres</w:t>
      </w:r>
      <w:r w:rsidRPr="00CC5F3B">
        <w:rPr>
          <w:rFonts w:ascii="Times New Roman" w:hAnsi="Times New Roman" w:cs="Times New Roman"/>
          <w:sz w:val="24"/>
          <w:szCs w:val="24"/>
        </w:rPr>
        <w:t xml:space="preserve"> oldalon keresztül, ügyfélkapu regisztráció segítségével is lehetőség van. Az adatok hozzáférésének feltétele az előzetesen, hatóságunkhoz beküldött </w:t>
      </w:r>
      <w:r w:rsidRPr="00CC5F3B">
        <w:rPr>
          <w:rFonts w:ascii="Times New Roman" w:hAnsi="Times New Roman" w:cs="Times New Roman"/>
          <w:b/>
          <w:bCs/>
          <w:sz w:val="24"/>
          <w:szCs w:val="24"/>
        </w:rPr>
        <w:t>Meghatalmazás önkormányzati adóügyekben nyomtatvány</w:t>
      </w:r>
      <w:r w:rsidRPr="00CC5F3B">
        <w:rPr>
          <w:rFonts w:ascii="Times New Roman" w:hAnsi="Times New Roman" w:cs="Times New Roman"/>
          <w:sz w:val="24"/>
          <w:szCs w:val="24"/>
        </w:rPr>
        <w:t xml:space="preserve"> beküldése. A nyomtatvány letölthető</w:t>
      </w:r>
      <w:r w:rsidRPr="00CC5F3B">
        <w:rPr>
          <w:rFonts w:ascii="Times New Roman" w:hAnsi="Times New Roman" w:cs="Times New Roman"/>
          <w:sz w:val="24"/>
          <w:szCs w:val="24"/>
          <w:u w:val="single"/>
        </w:rPr>
        <w:t xml:space="preserve">: </w:t>
      </w:r>
      <w:hyperlink r:id="rId5" w:history="1">
        <w:r w:rsidRPr="00CC5F3B">
          <w:rPr>
            <w:rStyle w:val="Hiperhivatkozs"/>
            <w:rFonts w:ascii="Times New Roman" w:hAnsi="Times New Roman" w:cs="Times New Roman"/>
            <w:color w:val="auto"/>
            <w:sz w:val="24"/>
            <w:szCs w:val="24"/>
          </w:rPr>
          <w:t>https://ohp-20.asp.lgov.hu/ugyinditas</w:t>
        </w:r>
      </w:hyperlink>
      <w:r w:rsidRPr="00CC5F3B">
        <w:rPr>
          <w:rFonts w:ascii="Times New Roman" w:hAnsi="Times New Roman" w:cs="Times New Roman"/>
          <w:sz w:val="24"/>
          <w:szCs w:val="24"/>
        </w:rPr>
        <w:t xml:space="preserve"> Adóügy ágazat, Általános adónyomtatványok ügytípusnál.</w:t>
      </w:r>
    </w:p>
    <w:p w14:paraId="2AE87CB9" w14:textId="77777777" w:rsidR="004A3984" w:rsidRPr="00CC5F3B" w:rsidRDefault="004A3984" w:rsidP="004A3984">
      <w:pPr>
        <w:jc w:val="both"/>
        <w:rPr>
          <w:rStyle w:val="Kiemels2"/>
          <w:rFonts w:ascii="Times New Roman" w:hAnsi="Times New Roman" w:cs="Times New Roman"/>
          <w:b w:val="0"/>
          <w:bCs w:val="0"/>
          <w:sz w:val="24"/>
          <w:szCs w:val="24"/>
        </w:rPr>
      </w:pPr>
      <w:r w:rsidRPr="00CC5F3B">
        <w:rPr>
          <w:rStyle w:val="Kiemels2"/>
          <w:rFonts w:ascii="Times New Roman" w:hAnsi="Times New Roman" w:cs="Times New Roman"/>
          <w:b w:val="0"/>
          <w:bCs w:val="0"/>
          <w:sz w:val="24"/>
          <w:szCs w:val="24"/>
        </w:rPr>
        <w:t>Amennyiben még nem küldött ilyen jellegű meghatalmazást adóhatóságunkhoz, addig az adatok elérhetősége nem hozzáférhető. Ebben az esetben „A képviselt elektronikus adóegyenlegének lekérdezéséhez nem rendelkezik képviseleti jogkörrel az Adó Szakrendszerben!” üzenetet kap vissza a felhasználó.</w:t>
      </w:r>
    </w:p>
    <w:p w14:paraId="1FDE2A1B" w14:textId="7F87036F" w:rsidR="004A3984" w:rsidRPr="00CC5F3B" w:rsidRDefault="004A3984" w:rsidP="004A3984">
      <w:pPr>
        <w:jc w:val="both"/>
        <w:rPr>
          <w:rFonts w:ascii="Times New Roman" w:hAnsi="Times New Roman" w:cs="Times New Roman"/>
          <w:sz w:val="24"/>
          <w:szCs w:val="24"/>
        </w:rPr>
      </w:pPr>
      <w:r w:rsidRPr="00CC5F3B">
        <w:rPr>
          <w:rFonts w:ascii="Times New Roman" w:hAnsi="Times New Roman" w:cs="Times New Roman"/>
          <w:sz w:val="24"/>
          <w:szCs w:val="24"/>
        </w:rPr>
        <w:t>A fentiekben megjelölt elektronikus nyomtatványokat ügyfélka</w:t>
      </w:r>
      <w:r w:rsidR="00B916BC" w:rsidRPr="00CC5F3B">
        <w:rPr>
          <w:rFonts w:ascii="Times New Roman" w:hAnsi="Times New Roman" w:cs="Times New Roman"/>
          <w:sz w:val="24"/>
          <w:szCs w:val="24"/>
        </w:rPr>
        <w:t>p</w:t>
      </w:r>
      <w:r w:rsidRPr="00CC5F3B">
        <w:rPr>
          <w:rFonts w:ascii="Times New Roman" w:hAnsi="Times New Roman" w:cs="Times New Roman"/>
          <w:sz w:val="24"/>
          <w:szCs w:val="24"/>
        </w:rPr>
        <w:t>un/hivatali kapun keresztül juttathatja el a Derecske Város Önkormányzatának Hivatali kapujára. (A szervezet teljes megnevezése: DERECSKE VÁROS ÖNKORMÁNYZATA, rövid neve: DERONK, KRID azonosító: 140919957). A nyomtatványon lehet jelölni, hogy teljes körű vagy megjelölt cselekményekre, illetve, hogy eseti vagy állandó meghatalmazást kíván benyújtani.</w:t>
      </w:r>
    </w:p>
    <w:p w14:paraId="7F21C9C3" w14:textId="47EEC445" w:rsidR="008144B4" w:rsidRPr="00CC5F3B" w:rsidRDefault="00586705" w:rsidP="00586705">
      <w:pPr>
        <w:shd w:val="clear" w:color="auto" w:fill="FFFFFF"/>
        <w:spacing w:after="0" w:line="240" w:lineRule="auto"/>
        <w:textAlignment w:val="top"/>
        <w:rPr>
          <w:rFonts w:ascii="Times New Roman" w:eastAsia="Times New Roman" w:hAnsi="Times New Roman" w:cs="Times New Roman"/>
          <w:kern w:val="0"/>
          <w:sz w:val="24"/>
          <w:szCs w:val="24"/>
          <w:lang w:eastAsia="hu-HU"/>
          <w14:ligatures w14:val="none"/>
        </w:rPr>
      </w:pPr>
      <w:r w:rsidRPr="00CC5F3B">
        <w:rPr>
          <w:rFonts w:ascii="Times New Roman" w:eastAsia="Times New Roman" w:hAnsi="Times New Roman" w:cs="Times New Roman"/>
          <w:kern w:val="0"/>
          <w:sz w:val="24"/>
          <w:szCs w:val="24"/>
          <w:lang w:eastAsia="hu-HU"/>
          <w14:ligatures w14:val="none"/>
        </w:rPr>
        <w:t> </w:t>
      </w:r>
    </w:p>
    <w:p w14:paraId="2DEC5852" w14:textId="77777777" w:rsidR="008144B4" w:rsidRPr="00CC5F3B" w:rsidRDefault="008144B4">
      <w:pPr>
        <w:rPr>
          <w:rFonts w:ascii="Times New Roman" w:eastAsia="Times New Roman" w:hAnsi="Times New Roman" w:cs="Times New Roman"/>
          <w:kern w:val="0"/>
          <w:sz w:val="24"/>
          <w:szCs w:val="24"/>
          <w:lang w:eastAsia="hu-HU"/>
          <w14:ligatures w14:val="none"/>
        </w:rPr>
      </w:pPr>
      <w:r w:rsidRPr="00CC5F3B">
        <w:rPr>
          <w:rFonts w:ascii="Times New Roman" w:eastAsia="Times New Roman" w:hAnsi="Times New Roman" w:cs="Times New Roman"/>
          <w:kern w:val="0"/>
          <w:sz w:val="24"/>
          <w:szCs w:val="24"/>
          <w:lang w:eastAsia="hu-HU"/>
          <w14:ligatures w14:val="none"/>
        </w:rPr>
        <w:br w:type="page"/>
      </w:r>
    </w:p>
    <w:p w14:paraId="726FD943" w14:textId="77777777" w:rsidR="00586705" w:rsidRPr="00CC5F3B" w:rsidRDefault="00586705" w:rsidP="00586705">
      <w:pPr>
        <w:shd w:val="clear" w:color="auto" w:fill="FFFFFF"/>
        <w:spacing w:after="0" w:line="240" w:lineRule="auto"/>
        <w:textAlignment w:val="top"/>
        <w:rPr>
          <w:rFonts w:ascii="Times New Roman" w:eastAsia="Times New Roman" w:hAnsi="Times New Roman" w:cs="Times New Roman"/>
          <w:kern w:val="0"/>
          <w:sz w:val="24"/>
          <w:szCs w:val="24"/>
          <w:lang w:eastAsia="hu-HU"/>
          <w14:ligatures w14:val="none"/>
        </w:rPr>
      </w:pPr>
    </w:p>
    <w:p w14:paraId="6870F318" w14:textId="0188CA11" w:rsidR="00586705" w:rsidRPr="00CC5F3B" w:rsidRDefault="004A3984" w:rsidP="008144B4">
      <w:pPr>
        <w:shd w:val="clear" w:color="auto" w:fill="FFFFFF"/>
        <w:spacing w:after="0" w:line="240" w:lineRule="auto"/>
        <w:jc w:val="center"/>
        <w:textAlignment w:val="top"/>
        <w:outlineLvl w:val="1"/>
        <w:rPr>
          <w:rFonts w:ascii="Times New Roman" w:eastAsia="Times New Roman" w:hAnsi="Times New Roman" w:cs="Times New Roman"/>
          <w:b/>
          <w:bCs/>
          <w:kern w:val="0"/>
          <w:sz w:val="28"/>
          <w:szCs w:val="28"/>
          <w:bdr w:val="none" w:sz="0" w:space="0" w:color="auto" w:frame="1"/>
          <w:lang w:eastAsia="hu-HU"/>
          <w14:ligatures w14:val="none"/>
        </w:rPr>
      </w:pPr>
      <w:r w:rsidRPr="00CC5F3B">
        <w:rPr>
          <w:rFonts w:ascii="Times New Roman" w:eastAsia="Times New Roman" w:hAnsi="Times New Roman" w:cs="Times New Roman"/>
          <w:b/>
          <w:bCs/>
          <w:kern w:val="0"/>
          <w:sz w:val="28"/>
          <w:szCs w:val="28"/>
          <w:bdr w:val="none" w:sz="0" w:space="0" w:color="auto" w:frame="1"/>
          <w:lang w:eastAsia="hu-HU"/>
          <w14:ligatures w14:val="none"/>
        </w:rPr>
        <w:t xml:space="preserve">Derecske </w:t>
      </w:r>
      <w:r w:rsidR="00586705" w:rsidRPr="00CC5F3B">
        <w:rPr>
          <w:rFonts w:ascii="Times New Roman" w:eastAsia="Times New Roman" w:hAnsi="Times New Roman" w:cs="Times New Roman"/>
          <w:b/>
          <w:bCs/>
          <w:kern w:val="0"/>
          <w:sz w:val="28"/>
          <w:szCs w:val="28"/>
          <w:bdr w:val="none" w:sz="0" w:space="0" w:color="auto" w:frame="1"/>
          <w:lang w:eastAsia="hu-HU"/>
          <w14:ligatures w14:val="none"/>
        </w:rPr>
        <w:t>Város Önkormányzat</w:t>
      </w:r>
      <w:r w:rsidRPr="00CC5F3B">
        <w:rPr>
          <w:rFonts w:ascii="Times New Roman" w:eastAsia="Times New Roman" w:hAnsi="Times New Roman" w:cs="Times New Roman"/>
          <w:b/>
          <w:bCs/>
          <w:kern w:val="0"/>
          <w:sz w:val="28"/>
          <w:szCs w:val="28"/>
          <w:bdr w:val="none" w:sz="0" w:space="0" w:color="auto" w:frame="1"/>
          <w:lang w:eastAsia="hu-HU"/>
          <w14:ligatures w14:val="none"/>
        </w:rPr>
        <w:t>a</w:t>
      </w:r>
      <w:r w:rsidR="00586705" w:rsidRPr="00CC5F3B">
        <w:rPr>
          <w:rFonts w:ascii="Times New Roman" w:eastAsia="Times New Roman" w:hAnsi="Times New Roman" w:cs="Times New Roman"/>
          <w:b/>
          <w:bCs/>
          <w:kern w:val="0"/>
          <w:sz w:val="28"/>
          <w:szCs w:val="28"/>
          <w:bdr w:val="none" w:sz="0" w:space="0" w:color="auto" w:frame="1"/>
          <w:lang w:eastAsia="hu-HU"/>
          <w14:ligatures w14:val="none"/>
        </w:rPr>
        <w:t xml:space="preserve"> Adóhatóságának elérhetőségei</w:t>
      </w:r>
    </w:p>
    <w:p w14:paraId="0A66F2C8" w14:textId="77777777" w:rsidR="00B916BC" w:rsidRPr="00CC5F3B" w:rsidRDefault="00B916BC" w:rsidP="00586705">
      <w:pPr>
        <w:shd w:val="clear" w:color="auto" w:fill="FFFFFF"/>
        <w:spacing w:after="0" w:line="240" w:lineRule="auto"/>
        <w:textAlignment w:val="top"/>
        <w:outlineLvl w:val="1"/>
        <w:rPr>
          <w:rFonts w:ascii="Times New Roman" w:eastAsia="Times New Roman" w:hAnsi="Times New Roman" w:cs="Times New Roman"/>
          <w:b/>
          <w:bCs/>
          <w:kern w:val="0"/>
          <w:sz w:val="24"/>
          <w:szCs w:val="24"/>
          <w:lang w:eastAsia="hu-HU"/>
          <w14:ligatures w14:val="none"/>
        </w:rPr>
      </w:pPr>
    </w:p>
    <w:p w14:paraId="502AC6D2" w14:textId="77777777" w:rsidR="00586705" w:rsidRPr="00CC5F3B" w:rsidRDefault="00586705" w:rsidP="00586705">
      <w:pPr>
        <w:shd w:val="clear" w:color="auto" w:fill="FFFFFF"/>
        <w:spacing w:after="0" w:line="240" w:lineRule="auto"/>
        <w:textAlignment w:val="top"/>
        <w:rPr>
          <w:rFonts w:ascii="Times New Roman" w:eastAsia="Times New Roman" w:hAnsi="Times New Roman" w:cs="Times New Roman"/>
          <w:kern w:val="0"/>
          <w:sz w:val="24"/>
          <w:szCs w:val="24"/>
          <w:lang w:eastAsia="hu-HU"/>
          <w14:ligatures w14:val="none"/>
        </w:rPr>
      </w:pPr>
      <w:r w:rsidRPr="00CC5F3B">
        <w:rPr>
          <w:rFonts w:ascii="Times New Roman" w:eastAsia="Times New Roman" w:hAnsi="Times New Roman" w:cs="Times New Roman"/>
          <w:b/>
          <w:bCs/>
          <w:kern w:val="0"/>
          <w:sz w:val="24"/>
          <w:szCs w:val="24"/>
          <w:bdr w:val="none" w:sz="0" w:space="0" w:color="auto" w:frame="1"/>
          <w:lang w:eastAsia="hu-HU"/>
          <w14:ligatures w14:val="none"/>
        </w:rPr>
        <w:t>Ügyfélfogadási időpontok: </w:t>
      </w:r>
    </w:p>
    <w:p w14:paraId="141A3DBC" w14:textId="682DE194" w:rsidR="00586705" w:rsidRPr="00CC5F3B" w:rsidRDefault="00586705" w:rsidP="00586705">
      <w:pPr>
        <w:shd w:val="clear" w:color="auto" w:fill="FFFFFF"/>
        <w:spacing w:after="0" w:line="240" w:lineRule="auto"/>
        <w:ind w:left="450"/>
        <w:textAlignment w:val="top"/>
        <w:rPr>
          <w:rFonts w:ascii="Times New Roman" w:eastAsia="Times New Roman" w:hAnsi="Times New Roman" w:cs="Times New Roman"/>
          <w:kern w:val="0"/>
          <w:sz w:val="24"/>
          <w:szCs w:val="24"/>
          <w:lang w:eastAsia="hu-HU"/>
          <w14:ligatures w14:val="none"/>
        </w:rPr>
      </w:pPr>
      <w:r w:rsidRPr="00CC5F3B">
        <w:rPr>
          <w:rFonts w:ascii="Times New Roman" w:eastAsia="Times New Roman" w:hAnsi="Times New Roman" w:cs="Times New Roman"/>
          <w:kern w:val="0"/>
          <w:sz w:val="24"/>
          <w:szCs w:val="24"/>
          <w:lang w:eastAsia="hu-HU"/>
          <w14:ligatures w14:val="none"/>
        </w:rPr>
        <w:t>Hétfő:</w:t>
      </w:r>
      <w:r w:rsidR="009C66A6" w:rsidRPr="00CC5F3B">
        <w:rPr>
          <w:rFonts w:ascii="Times New Roman" w:eastAsia="Times New Roman" w:hAnsi="Times New Roman" w:cs="Times New Roman"/>
          <w:kern w:val="0"/>
          <w:sz w:val="24"/>
          <w:szCs w:val="24"/>
          <w:lang w:eastAsia="hu-HU"/>
          <w14:ligatures w14:val="none"/>
        </w:rPr>
        <w:tab/>
      </w:r>
      <w:r w:rsidR="009C66A6" w:rsidRPr="00CC5F3B">
        <w:rPr>
          <w:rFonts w:ascii="Times New Roman" w:eastAsia="Times New Roman" w:hAnsi="Times New Roman" w:cs="Times New Roman"/>
          <w:kern w:val="0"/>
          <w:sz w:val="24"/>
          <w:szCs w:val="24"/>
          <w:lang w:eastAsia="hu-HU"/>
          <w14:ligatures w14:val="none"/>
        </w:rPr>
        <w:tab/>
      </w:r>
      <w:r w:rsidRPr="00CC5F3B">
        <w:rPr>
          <w:rFonts w:ascii="Times New Roman" w:eastAsia="Times New Roman" w:hAnsi="Times New Roman" w:cs="Times New Roman"/>
          <w:kern w:val="0"/>
          <w:sz w:val="24"/>
          <w:szCs w:val="24"/>
          <w:lang w:eastAsia="hu-HU"/>
          <w14:ligatures w14:val="none"/>
        </w:rPr>
        <w:t>0</w:t>
      </w:r>
      <w:r w:rsidR="004A3984" w:rsidRPr="00CC5F3B">
        <w:rPr>
          <w:rFonts w:ascii="Times New Roman" w:eastAsia="Times New Roman" w:hAnsi="Times New Roman" w:cs="Times New Roman"/>
          <w:kern w:val="0"/>
          <w:sz w:val="24"/>
          <w:szCs w:val="24"/>
          <w:lang w:eastAsia="hu-HU"/>
          <w14:ligatures w14:val="none"/>
        </w:rPr>
        <w:t>8</w:t>
      </w:r>
      <w:r w:rsidR="009C66A6" w:rsidRPr="00CC5F3B">
        <w:rPr>
          <w:rFonts w:ascii="Times New Roman" w:eastAsia="Times New Roman" w:hAnsi="Times New Roman" w:cs="Times New Roman"/>
          <w:kern w:val="0"/>
          <w:sz w:val="24"/>
          <w:szCs w:val="24"/>
          <w:lang w:eastAsia="hu-HU"/>
          <w14:ligatures w14:val="none"/>
        </w:rPr>
        <w:t>:</w:t>
      </w:r>
      <w:r w:rsidRPr="00CC5F3B">
        <w:rPr>
          <w:rFonts w:ascii="Times New Roman" w:eastAsia="Times New Roman" w:hAnsi="Times New Roman" w:cs="Times New Roman"/>
          <w:kern w:val="0"/>
          <w:sz w:val="24"/>
          <w:szCs w:val="24"/>
          <w:lang w:eastAsia="hu-HU"/>
          <w14:ligatures w14:val="none"/>
        </w:rPr>
        <w:t>00 – 1</w:t>
      </w:r>
      <w:r w:rsidR="004A3984" w:rsidRPr="00CC5F3B">
        <w:rPr>
          <w:rFonts w:ascii="Times New Roman" w:eastAsia="Times New Roman" w:hAnsi="Times New Roman" w:cs="Times New Roman"/>
          <w:kern w:val="0"/>
          <w:sz w:val="24"/>
          <w:szCs w:val="24"/>
          <w:lang w:eastAsia="hu-HU"/>
          <w14:ligatures w14:val="none"/>
        </w:rPr>
        <w:t>2</w:t>
      </w:r>
      <w:r w:rsidR="009C66A6" w:rsidRPr="00CC5F3B">
        <w:rPr>
          <w:rFonts w:ascii="Times New Roman" w:eastAsia="Times New Roman" w:hAnsi="Times New Roman" w:cs="Times New Roman"/>
          <w:kern w:val="0"/>
          <w:sz w:val="24"/>
          <w:szCs w:val="24"/>
          <w:lang w:eastAsia="hu-HU"/>
          <w14:ligatures w14:val="none"/>
        </w:rPr>
        <w:t>:</w:t>
      </w:r>
      <w:r w:rsidRPr="00CC5F3B">
        <w:rPr>
          <w:rFonts w:ascii="Times New Roman" w:eastAsia="Times New Roman" w:hAnsi="Times New Roman" w:cs="Times New Roman"/>
          <w:kern w:val="0"/>
          <w:sz w:val="24"/>
          <w:szCs w:val="24"/>
          <w:lang w:eastAsia="hu-HU"/>
          <w14:ligatures w14:val="none"/>
        </w:rPr>
        <w:t>00</w:t>
      </w:r>
      <w:r w:rsidR="004A3984" w:rsidRPr="00CC5F3B">
        <w:rPr>
          <w:rFonts w:ascii="Times New Roman" w:eastAsia="Times New Roman" w:hAnsi="Times New Roman" w:cs="Times New Roman"/>
          <w:kern w:val="0"/>
          <w:sz w:val="24"/>
          <w:szCs w:val="24"/>
          <w:lang w:eastAsia="hu-HU"/>
          <w14:ligatures w14:val="none"/>
        </w:rPr>
        <w:t>, 13:00-16:00</w:t>
      </w:r>
      <w:r w:rsidRPr="00CC5F3B">
        <w:rPr>
          <w:rFonts w:ascii="Times New Roman" w:eastAsia="Times New Roman" w:hAnsi="Times New Roman" w:cs="Times New Roman"/>
          <w:kern w:val="0"/>
          <w:sz w:val="24"/>
          <w:szCs w:val="24"/>
          <w:lang w:eastAsia="hu-HU"/>
          <w14:ligatures w14:val="none"/>
        </w:rPr>
        <w:br/>
        <w:t xml:space="preserve">Kedd: </w:t>
      </w:r>
      <w:r w:rsidR="009C66A6" w:rsidRPr="00CC5F3B">
        <w:rPr>
          <w:rFonts w:ascii="Times New Roman" w:eastAsia="Times New Roman" w:hAnsi="Times New Roman" w:cs="Times New Roman"/>
          <w:kern w:val="0"/>
          <w:sz w:val="24"/>
          <w:szCs w:val="24"/>
          <w:lang w:eastAsia="hu-HU"/>
          <w14:ligatures w14:val="none"/>
        </w:rPr>
        <w:tab/>
      </w:r>
      <w:r w:rsidR="009C66A6" w:rsidRPr="00CC5F3B">
        <w:rPr>
          <w:rFonts w:ascii="Times New Roman" w:eastAsia="Times New Roman" w:hAnsi="Times New Roman" w:cs="Times New Roman"/>
          <w:kern w:val="0"/>
          <w:sz w:val="24"/>
          <w:szCs w:val="24"/>
          <w:lang w:eastAsia="hu-HU"/>
          <w14:ligatures w14:val="none"/>
        </w:rPr>
        <w:tab/>
      </w:r>
      <w:r w:rsidRPr="00CC5F3B">
        <w:rPr>
          <w:rFonts w:ascii="Times New Roman" w:eastAsia="Times New Roman" w:hAnsi="Times New Roman" w:cs="Times New Roman"/>
          <w:kern w:val="0"/>
          <w:sz w:val="24"/>
          <w:szCs w:val="24"/>
          <w:lang w:eastAsia="hu-HU"/>
          <w14:ligatures w14:val="none"/>
        </w:rPr>
        <w:t>0</w:t>
      </w:r>
      <w:r w:rsidR="004A3984" w:rsidRPr="00CC5F3B">
        <w:rPr>
          <w:rFonts w:ascii="Times New Roman" w:eastAsia="Times New Roman" w:hAnsi="Times New Roman" w:cs="Times New Roman"/>
          <w:kern w:val="0"/>
          <w:sz w:val="24"/>
          <w:szCs w:val="24"/>
          <w:lang w:eastAsia="hu-HU"/>
          <w14:ligatures w14:val="none"/>
        </w:rPr>
        <w:t>8</w:t>
      </w:r>
      <w:r w:rsidR="009C66A6" w:rsidRPr="00CC5F3B">
        <w:rPr>
          <w:rFonts w:ascii="Times New Roman" w:eastAsia="Times New Roman" w:hAnsi="Times New Roman" w:cs="Times New Roman"/>
          <w:kern w:val="0"/>
          <w:sz w:val="24"/>
          <w:szCs w:val="24"/>
          <w:lang w:eastAsia="hu-HU"/>
          <w14:ligatures w14:val="none"/>
        </w:rPr>
        <w:t>:</w:t>
      </w:r>
      <w:r w:rsidRPr="00CC5F3B">
        <w:rPr>
          <w:rFonts w:ascii="Times New Roman" w:eastAsia="Times New Roman" w:hAnsi="Times New Roman" w:cs="Times New Roman"/>
          <w:kern w:val="0"/>
          <w:sz w:val="24"/>
          <w:szCs w:val="24"/>
          <w:lang w:eastAsia="hu-HU"/>
          <w14:ligatures w14:val="none"/>
        </w:rPr>
        <w:t>00 – 1</w:t>
      </w:r>
      <w:r w:rsidR="004A3984" w:rsidRPr="00CC5F3B">
        <w:rPr>
          <w:rFonts w:ascii="Times New Roman" w:eastAsia="Times New Roman" w:hAnsi="Times New Roman" w:cs="Times New Roman"/>
          <w:kern w:val="0"/>
          <w:sz w:val="24"/>
          <w:szCs w:val="24"/>
          <w:lang w:eastAsia="hu-HU"/>
          <w14:ligatures w14:val="none"/>
        </w:rPr>
        <w:t>2</w:t>
      </w:r>
      <w:r w:rsidR="009C66A6" w:rsidRPr="00CC5F3B">
        <w:rPr>
          <w:rFonts w:ascii="Times New Roman" w:eastAsia="Times New Roman" w:hAnsi="Times New Roman" w:cs="Times New Roman"/>
          <w:kern w:val="0"/>
          <w:sz w:val="24"/>
          <w:szCs w:val="24"/>
          <w:lang w:eastAsia="hu-HU"/>
          <w14:ligatures w14:val="none"/>
        </w:rPr>
        <w:t>:</w:t>
      </w:r>
      <w:r w:rsidRPr="00CC5F3B">
        <w:rPr>
          <w:rFonts w:ascii="Times New Roman" w:eastAsia="Times New Roman" w:hAnsi="Times New Roman" w:cs="Times New Roman"/>
          <w:kern w:val="0"/>
          <w:sz w:val="24"/>
          <w:szCs w:val="24"/>
          <w:lang w:eastAsia="hu-HU"/>
          <w14:ligatures w14:val="none"/>
        </w:rPr>
        <w:t>00</w:t>
      </w:r>
      <w:r w:rsidR="004A3984" w:rsidRPr="00CC5F3B">
        <w:rPr>
          <w:rFonts w:ascii="Times New Roman" w:eastAsia="Times New Roman" w:hAnsi="Times New Roman" w:cs="Times New Roman"/>
          <w:kern w:val="0"/>
          <w:sz w:val="24"/>
          <w:szCs w:val="24"/>
          <w:lang w:eastAsia="hu-HU"/>
          <w14:ligatures w14:val="none"/>
        </w:rPr>
        <w:t>, 13:00-16:00</w:t>
      </w:r>
      <w:r w:rsidRPr="00CC5F3B">
        <w:rPr>
          <w:rFonts w:ascii="Times New Roman" w:eastAsia="Times New Roman" w:hAnsi="Times New Roman" w:cs="Times New Roman"/>
          <w:kern w:val="0"/>
          <w:sz w:val="24"/>
          <w:szCs w:val="24"/>
          <w:lang w:eastAsia="hu-HU"/>
          <w14:ligatures w14:val="none"/>
        </w:rPr>
        <w:br/>
      </w:r>
      <w:r w:rsidR="004A3984" w:rsidRPr="00CC5F3B">
        <w:rPr>
          <w:rFonts w:ascii="Times New Roman" w:eastAsia="Times New Roman" w:hAnsi="Times New Roman" w:cs="Times New Roman"/>
          <w:kern w:val="0"/>
          <w:sz w:val="24"/>
          <w:szCs w:val="24"/>
          <w:lang w:eastAsia="hu-HU"/>
          <w14:ligatures w14:val="none"/>
        </w:rPr>
        <w:t>Csütörtök</w:t>
      </w:r>
      <w:r w:rsidRPr="00CC5F3B">
        <w:rPr>
          <w:rFonts w:ascii="Times New Roman" w:eastAsia="Times New Roman" w:hAnsi="Times New Roman" w:cs="Times New Roman"/>
          <w:kern w:val="0"/>
          <w:sz w:val="24"/>
          <w:szCs w:val="24"/>
          <w:lang w:eastAsia="hu-HU"/>
          <w14:ligatures w14:val="none"/>
        </w:rPr>
        <w:t xml:space="preserve">: </w:t>
      </w:r>
      <w:r w:rsidR="009C66A6" w:rsidRPr="00CC5F3B">
        <w:rPr>
          <w:rFonts w:ascii="Times New Roman" w:eastAsia="Times New Roman" w:hAnsi="Times New Roman" w:cs="Times New Roman"/>
          <w:kern w:val="0"/>
          <w:sz w:val="24"/>
          <w:szCs w:val="24"/>
          <w:lang w:eastAsia="hu-HU"/>
          <w14:ligatures w14:val="none"/>
        </w:rPr>
        <w:tab/>
      </w:r>
      <w:r w:rsidRPr="00CC5F3B">
        <w:rPr>
          <w:rFonts w:ascii="Times New Roman" w:eastAsia="Times New Roman" w:hAnsi="Times New Roman" w:cs="Times New Roman"/>
          <w:kern w:val="0"/>
          <w:sz w:val="24"/>
          <w:szCs w:val="24"/>
          <w:lang w:eastAsia="hu-HU"/>
          <w14:ligatures w14:val="none"/>
        </w:rPr>
        <w:t>0</w:t>
      </w:r>
      <w:r w:rsidR="004A3984" w:rsidRPr="00CC5F3B">
        <w:rPr>
          <w:rFonts w:ascii="Times New Roman" w:eastAsia="Times New Roman" w:hAnsi="Times New Roman" w:cs="Times New Roman"/>
          <w:kern w:val="0"/>
          <w:sz w:val="24"/>
          <w:szCs w:val="24"/>
          <w:lang w:eastAsia="hu-HU"/>
          <w14:ligatures w14:val="none"/>
        </w:rPr>
        <w:t>8</w:t>
      </w:r>
      <w:r w:rsidR="009C66A6" w:rsidRPr="00CC5F3B">
        <w:rPr>
          <w:rFonts w:ascii="Times New Roman" w:eastAsia="Times New Roman" w:hAnsi="Times New Roman" w:cs="Times New Roman"/>
          <w:kern w:val="0"/>
          <w:sz w:val="24"/>
          <w:szCs w:val="24"/>
          <w:lang w:eastAsia="hu-HU"/>
          <w14:ligatures w14:val="none"/>
        </w:rPr>
        <w:t>:</w:t>
      </w:r>
      <w:r w:rsidRPr="00CC5F3B">
        <w:rPr>
          <w:rFonts w:ascii="Times New Roman" w:eastAsia="Times New Roman" w:hAnsi="Times New Roman" w:cs="Times New Roman"/>
          <w:kern w:val="0"/>
          <w:sz w:val="24"/>
          <w:szCs w:val="24"/>
          <w:lang w:eastAsia="hu-HU"/>
          <w14:ligatures w14:val="none"/>
        </w:rPr>
        <w:t>00 – 1</w:t>
      </w:r>
      <w:r w:rsidR="004A3984" w:rsidRPr="00CC5F3B">
        <w:rPr>
          <w:rFonts w:ascii="Times New Roman" w:eastAsia="Times New Roman" w:hAnsi="Times New Roman" w:cs="Times New Roman"/>
          <w:kern w:val="0"/>
          <w:sz w:val="24"/>
          <w:szCs w:val="24"/>
          <w:lang w:eastAsia="hu-HU"/>
          <w14:ligatures w14:val="none"/>
        </w:rPr>
        <w:t>2</w:t>
      </w:r>
      <w:r w:rsidR="009C66A6" w:rsidRPr="00CC5F3B">
        <w:rPr>
          <w:rFonts w:ascii="Times New Roman" w:eastAsia="Times New Roman" w:hAnsi="Times New Roman" w:cs="Times New Roman"/>
          <w:kern w:val="0"/>
          <w:sz w:val="24"/>
          <w:szCs w:val="24"/>
          <w:lang w:eastAsia="hu-HU"/>
          <w14:ligatures w14:val="none"/>
        </w:rPr>
        <w:t>:</w:t>
      </w:r>
      <w:r w:rsidRPr="00CC5F3B">
        <w:rPr>
          <w:rFonts w:ascii="Times New Roman" w:eastAsia="Times New Roman" w:hAnsi="Times New Roman" w:cs="Times New Roman"/>
          <w:kern w:val="0"/>
          <w:sz w:val="24"/>
          <w:szCs w:val="24"/>
          <w:lang w:eastAsia="hu-HU"/>
          <w14:ligatures w14:val="none"/>
        </w:rPr>
        <w:t>00</w:t>
      </w:r>
      <w:r w:rsidR="004A3984" w:rsidRPr="00CC5F3B">
        <w:rPr>
          <w:rFonts w:ascii="Times New Roman" w:eastAsia="Times New Roman" w:hAnsi="Times New Roman" w:cs="Times New Roman"/>
          <w:kern w:val="0"/>
          <w:sz w:val="24"/>
          <w:szCs w:val="24"/>
          <w:lang w:eastAsia="hu-HU"/>
          <w14:ligatures w14:val="none"/>
        </w:rPr>
        <w:t>, 13:00-16:00</w:t>
      </w:r>
      <w:r w:rsidRPr="00CC5F3B">
        <w:rPr>
          <w:rFonts w:ascii="Times New Roman" w:eastAsia="Times New Roman" w:hAnsi="Times New Roman" w:cs="Times New Roman"/>
          <w:kern w:val="0"/>
          <w:sz w:val="24"/>
          <w:szCs w:val="24"/>
          <w:lang w:eastAsia="hu-HU"/>
          <w14:ligatures w14:val="none"/>
        </w:rPr>
        <w:br/>
      </w:r>
      <w:proofErr w:type="gramStart"/>
      <w:r w:rsidR="004A3984" w:rsidRPr="00CC5F3B">
        <w:rPr>
          <w:rFonts w:ascii="Times New Roman" w:eastAsia="Times New Roman" w:hAnsi="Times New Roman" w:cs="Times New Roman"/>
          <w:kern w:val="0"/>
          <w:sz w:val="24"/>
          <w:szCs w:val="24"/>
          <w:lang w:eastAsia="hu-HU"/>
          <w14:ligatures w14:val="none"/>
        </w:rPr>
        <w:t>Péntek</w:t>
      </w:r>
      <w:proofErr w:type="gramEnd"/>
      <w:r w:rsidRPr="00CC5F3B">
        <w:rPr>
          <w:rFonts w:ascii="Times New Roman" w:eastAsia="Times New Roman" w:hAnsi="Times New Roman" w:cs="Times New Roman"/>
          <w:kern w:val="0"/>
          <w:sz w:val="24"/>
          <w:szCs w:val="24"/>
          <w:lang w:eastAsia="hu-HU"/>
          <w14:ligatures w14:val="none"/>
        </w:rPr>
        <w:t xml:space="preserve">: </w:t>
      </w:r>
      <w:r w:rsidR="009C66A6" w:rsidRPr="00CC5F3B">
        <w:rPr>
          <w:rFonts w:ascii="Times New Roman" w:eastAsia="Times New Roman" w:hAnsi="Times New Roman" w:cs="Times New Roman"/>
          <w:kern w:val="0"/>
          <w:sz w:val="24"/>
          <w:szCs w:val="24"/>
          <w:lang w:eastAsia="hu-HU"/>
          <w14:ligatures w14:val="none"/>
        </w:rPr>
        <w:tab/>
      </w:r>
      <w:r w:rsidR="009C66A6" w:rsidRPr="00CC5F3B">
        <w:rPr>
          <w:rFonts w:ascii="Times New Roman" w:eastAsia="Times New Roman" w:hAnsi="Times New Roman" w:cs="Times New Roman"/>
          <w:kern w:val="0"/>
          <w:sz w:val="24"/>
          <w:szCs w:val="24"/>
          <w:lang w:eastAsia="hu-HU"/>
          <w14:ligatures w14:val="none"/>
        </w:rPr>
        <w:tab/>
      </w:r>
      <w:r w:rsidRPr="00CC5F3B">
        <w:rPr>
          <w:rFonts w:ascii="Times New Roman" w:eastAsia="Times New Roman" w:hAnsi="Times New Roman" w:cs="Times New Roman"/>
          <w:kern w:val="0"/>
          <w:sz w:val="24"/>
          <w:szCs w:val="24"/>
          <w:lang w:eastAsia="hu-HU"/>
          <w14:ligatures w14:val="none"/>
        </w:rPr>
        <w:t>0</w:t>
      </w:r>
      <w:r w:rsidR="004A3984" w:rsidRPr="00CC5F3B">
        <w:rPr>
          <w:rFonts w:ascii="Times New Roman" w:eastAsia="Times New Roman" w:hAnsi="Times New Roman" w:cs="Times New Roman"/>
          <w:kern w:val="0"/>
          <w:sz w:val="24"/>
          <w:szCs w:val="24"/>
          <w:lang w:eastAsia="hu-HU"/>
          <w14:ligatures w14:val="none"/>
        </w:rPr>
        <w:t>8</w:t>
      </w:r>
      <w:r w:rsidR="009C66A6" w:rsidRPr="00CC5F3B">
        <w:rPr>
          <w:rFonts w:ascii="Times New Roman" w:eastAsia="Times New Roman" w:hAnsi="Times New Roman" w:cs="Times New Roman"/>
          <w:kern w:val="0"/>
          <w:sz w:val="24"/>
          <w:szCs w:val="24"/>
          <w:lang w:eastAsia="hu-HU"/>
          <w14:ligatures w14:val="none"/>
        </w:rPr>
        <w:t>:</w:t>
      </w:r>
      <w:r w:rsidRPr="00CC5F3B">
        <w:rPr>
          <w:rFonts w:ascii="Times New Roman" w:eastAsia="Times New Roman" w:hAnsi="Times New Roman" w:cs="Times New Roman"/>
          <w:kern w:val="0"/>
          <w:sz w:val="24"/>
          <w:szCs w:val="24"/>
          <w:lang w:eastAsia="hu-HU"/>
          <w14:ligatures w14:val="none"/>
        </w:rPr>
        <w:t>00 – 1</w:t>
      </w:r>
      <w:r w:rsidR="004A3984" w:rsidRPr="00CC5F3B">
        <w:rPr>
          <w:rFonts w:ascii="Times New Roman" w:eastAsia="Times New Roman" w:hAnsi="Times New Roman" w:cs="Times New Roman"/>
          <w:kern w:val="0"/>
          <w:sz w:val="24"/>
          <w:szCs w:val="24"/>
          <w:lang w:eastAsia="hu-HU"/>
          <w14:ligatures w14:val="none"/>
        </w:rPr>
        <w:t>2:</w:t>
      </w:r>
      <w:r w:rsidRPr="00CC5F3B">
        <w:rPr>
          <w:rFonts w:ascii="Times New Roman" w:eastAsia="Times New Roman" w:hAnsi="Times New Roman" w:cs="Times New Roman"/>
          <w:kern w:val="0"/>
          <w:sz w:val="24"/>
          <w:szCs w:val="24"/>
          <w:lang w:eastAsia="hu-HU"/>
          <w14:ligatures w14:val="none"/>
        </w:rPr>
        <w:t>00.</w:t>
      </w:r>
    </w:p>
    <w:p w14:paraId="4DBF07CC" w14:textId="77777777" w:rsidR="00586705" w:rsidRPr="00CC5F3B" w:rsidRDefault="00586705" w:rsidP="00586705">
      <w:pPr>
        <w:shd w:val="clear" w:color="auto" w:fill="FFFFFF"/>
        <w:spacing w:after="0" w:line="240" w:lineRule="auto"/>
        <w:ind w:left="450"/>
        <w:textAlignment w:val="top"/>
        <w:rPr>
          <w:rFonts w:ascii="Times New Roman" w:eastAsia="Times New Roman" w:hAnsi="Times New Roman" w:cs="Times New Roman"/>
          <w:kern w:val="0"/>
          <w:sz w:val="24"/>
          <w:szCs w:val="24"/>
          <w:lang w:eastAsia="hu-HU"/>
          <w14:ligatures w14:val="none"/>
        </w:rPr>
      </w:pPr>
      <w:r w:rsidRPr="00CC5F3B">
        <w:rPr>
          <w:rFonts w:ascii="Times New Roman" w:eastAsia="Times New Roman" w:hAnsi="Times New Roman" w:cs="Times New Roman"/>
          <w:kern w:val="0"/>
          <w:sz w:val="24"/>
          <w:szCs w:val="24"/>
          <w:lang w:eastAsia="hu-HU"/>
          <w14:ligatures w14:val="none"/>
        </w:rPr>
        <w:t> </w:t>
      </w:r>
    </w:p>
    <w:p w14:paraId="349B0749" w14:textId="5F2A5423" w:rsidR="00586705" w:rsidRPr="00CC5F3B" w:rsidRDefault="00586705" w:rsidP="00586705">
      <w:pPr>
        <w:shd w:val="clear" w:color="auto" w:fill="FFFFFF"/>
        <w:spacing w:after="0" w:line="240" w:lineRule="auto"/>
        <w:textAlignment w:val="top"/>
        <w:rPr>
          <w:rFonts w:ascii="Times New Roman" w:eastAsia="Times New Roman" w:hAnsi="Times New Roman" w:cs="Times New Roman"/>
          <w:kern w:val="0"/>
          <w:sz w:val="24"/>
          <w:szCs w:val="24"/>
          <w:lang w:eastAsia="hu-HU"/>
          <w14:ligatures w14:val="none"/>
        </w:rPr>
      </w:pPr>
      <w:r w:rsidRPr="00CC5F3B">
        <w:rPr>
          <w:rFonts w:ascii="Times New Roman" w:eastAsia="Times New Roman" w:hAnsi="Times New Roman" w:cs="Times New Roman"/>
          <w:b/>
          <w:bCs/>
          <w:kern w:val="0"/>
          <w:sz w:val="24"/>
          <w:szCs w:val="24"/>
          <w:bdr w:val="none" w:sz="0" w:space="0" w:color="auto" w:frame="1"/>
          <w:lang w:eastAsia="hu-HU"/>
          <w14:ligatures w14:val="none"/>
        </w:rPr>
        <w:t>Ügyfélfogadás helye: </w:t>
      </w:r>
      <w:r w:rsidR="00CC5F3B" w:rsidRPr="00CC5F3B">
        <w:rPr>
          <w:rFonts w:ascii="Times New Roman" w:eastAsia="Times New Roman" w:hAnsi="Times New Roman" w:cs="Times New Roman"/>
          <w:kern w:val="0"/>
          <w:sz w:val="24"/>
          <w:szCs w:val="24"/>
          <w:lang w:eastAsia="hu-HU"/>
          <w14:ligatures w14:val="none"/>
        </w:rPr>
        <w:t xml:space="preserve">4130 </w:t>
      </w:r>
      <w:r w:rsidR="009C66A6" w:rsidRPr="00CC5F3B">
        <w:rPr>
          <w:rFonts w:ascii="Times New Roman" w:eastAsia="Times New Roman" w:hAnsi="Times New Roman" w:cs="Times New Roman"/>
          <w:kern w:val="0"/>
          <w:sz w:val="24"/>
          <w:szCs w:val="24"/>
          <w:lang w:eastAsia="hu-HU"/>
          <w14:ligatures w14:val="none"/>
        </w:rPr>
        <w:t>Derecske</w:t>
      </w:r>
      <w:r w:rsidRPr="00CC5F3B">
        <w:rPr>
          <w:rFonts w:ascii="Times New Roman" w:eastAsia="Times New Roman" w:hAnsi="Times New Roman" w:cs="Times New Roman"/>
          <w:kern w:val="0"/>
          <w:sz w:val="24"/>
          <w:szCs w:val="24"/>
          <w:lang w:eastAsia="hu-HU"/>
          <w14:ligatures w14:val="none"/>
        </w:rPr>
        <w:t xml:space="preserve">, </w:t>
      </w:r>
      <w:r w:rsidR="009C66A6" w:rsidRPr="00CC5F3B">
        <w:rPr>
          <w:rFonts w:ascii="Times New Roman" w:eastAsia="Times New Roman" w:hAnsi="Times New Roman" w:cs="Times New Roman"/>
          <w:kern w:val="0"/>
          <w:sz w:val="24"/>
          <w:szCs w:val="24"/>
          <w:lang w:eastAsia="hu-HU"/>
          <w14:ligatures w14:val="none"/>
        </w:rPr>
        <w:t>Köztársaság út 87</w:t>
      </w:r>
      <w:r w:rsidRPr="00CC5F3B">
        <w:rPr>
          <w:rFonts w:ascii="Times New Roman" w:eastAsia="Times New Roman" w:hAnsi="Times New Roman" w:cs="Times New Roman"/>
          <w:kern w:val="0"/>
          <w:sz w:val="24"/>
          <w:szCs w:val="24"/>
          <w:lang w:eastAsia="hu-HU"/>
          <w14:ligatures w14:val="none"/>
        </w:rPr>
        <w:t>.</w:t>
      </w:r>
    </w:p>
    <w:p w14:paraId="3A733DC2" w14:textId="77777777" w:rsidR="00586705" w:rsidRPr="00CC5F3B" w:rsidRDefault="00586705" w:rsidP="00586705">
      <w:pPr>
        <w:shd w:val="clear" w:color="auto" w:fill="FFFFFF"/>
        <w:spacing w:after="0" w:line="240" w:lineRule="auto"/>
        <w:textAlignment w:val="top"/>
        <w:rPr>
          <w:rFonts w:ascii="Times New Roman" w:eastAsia="Times New Roman" w:hAnsi="Times New Roman" w:cs="Times New Roman"/>
          <w:kern w:val="0"/>
          <w:sz w:val="24"/>
          <w:szCs w:val="24"/>
          <w:lang w:eastAsia="hu-HU"/>
          <w14:ligatures w14:val="none"/>
        </w:rPr>
      </w:pPr>
      <w:r w:rsidRPr="00CC5F3B">
        <w:rPr>
          <w:rFonts w:ascii="Times New Roman" w:eastAsia="Times New Roman" w:hAnsi="Times New Roman" w:cs="Times New Roman"/>
          <w:kern w:val="0"/>
          <w:sz w:val="24"/>
          <w:szCs w:val="24"/>
          <w:lang w:eastAsia="hu-HU"/>
          <w14:ligatures w14:val="none"/>
        </w:rPr>
        <w:t> </w:t>
      </w:r>
    </w:p>
    <w:p w14:paraId="2B67328D" w14:textId="75EAA6E4" w:rsidR="00586705" w:rsidRPr="00CC5F3B" w:rsidRDefault="009C66A6" w:rsidP="00586705">
      <w:pPr>
        <w:shd w:val="clear" w:color="auto" w:fill="FFFFFF"/>
        <w:spacing w:after="0" w:line="240" w:lineRule="auto"/>
        <w:textAlignment w:val="top"/>
        <w:rPr>
          <w:rFonts w:ascii="Times New Roman" w:eastAsia="Times New Roman" w:hAnsi="Times New Roman" w:cs="Times New Roman"/>
          <w:kern w:val="0"/>
          <w:sz w:val="24"/>
          <w:szCs w:val="24"/>
          <w:lang w:eastAsia="hu-HU"/>
          <w14:ligatures w14:val="none"/>
        </w:rPr>
      </w:pPr>
      <w:r w:rsidRPr="00CC5F3B">
        <w:rPr>
          <w:rFonts w:ascii="Times New Roman" w:eastAsia="Times New Roman" w:hAnsi="Times New Roman" w:cs="Times New Roman"/>
          <w:b/>
          <w:bCs/>
          <w:kern w:val="0"/>
          <w:sz w:val="24"/>
          <w:szCs w:val="24"/>
          <w:bdr w:val="none" w:sz="0" w:space="0" w:color="auto" w:frame="1"/>
          <w:lang w:eastAsia="hu-HU"/>
          <w14:ligatures w14:val="none"/>
        </w:rPr>
        <w:t xml:space="preserve">Központi </w:t>
      </w:r>
      <w:r w:rsidR="00586705" w:rsidRPr="00CC5F3B">
        <w:rPr>
          <w:rFonts w:ascii="Times New Roman" w:eastAsia="Times New Roman" w:hAnsi="Times New Roman" w:cs="Times New Roman"/>
          <w:b/>
          <w:bCs/>
          <w:kern w:val="0"/>
          <w:sz w:val="24"/>
          <w:szCs w:val="24"/>
          <w:bdr w:val="none" w:sz="0" w:space="0" w:color="auto" w:frame="1"/>
          <w:lang w:eastAsia="hu-HU"/>
          <w14:ligatures w14:val="none"/>
        </w:rPr>
        <w:t>telefonszám:</w:t>
      </w:r>
      <w:r w:rsidR="00586705" w:rsidRPr="00CC5F3B">
        <w:rPr>
          <w:rFonts w:ascii="Times New Roman" w:eastAsia="Times New Roman" w:hAnsi="Times New Roman" w:cs="Times New Roman"/>
          <w:kern w:val="0"/>
          <w:sz w:val="24"/>
          <w:szCs w:val="24"/>
          <w:lang w:eastAsia="hu-HU"/>
          <w14:ligatures w14:val="none"/>
        </w:rPr>
        <w:t> +36 (</w:t>
      </w:r>
      <w:r w:rsidRPr="00CC5F3B">
        <w:rPr>
          <w:rFonts w:ascii="Times New Roman" w:eastAsia="Times New Roman" w:hAnsi="Times New Roman" w:cs="Times New Roman"/>
          <w:kern w:val="0"/>
          <w:sz w:val="24"/>
          <w:szCs w:val="24"/>
          <w:lang w:eastAsia="hu-HU"/>
          <w14:ligatures w14:val="none"/>
        </w:rPr>
        <w:t>54</w:t>
      </w:r>
      <w:r w:rsidR="00586705" w:rsidRPr="00CC5F3B">
        <w:rPr>
          <w:rFonts w:ascii="Times New Roman" w:eastAsia="Times New Roman" w:hAnsi="Times New Roman" w:cs="Times New Roman"/>
          <w:kern w:val="0"/>
          <w:sz w:val="24"/>
          <w:szCs w:val="24"/>
          <w:lang w:eastAsia="hu-HU"/>
          <w14:ligatures w14:val="none"/>
        </w:rPr>
        <w:t xml:space="preserve">) </w:t>
      </w:r>
      <w:r w:rsidR="007970F1" w:rsidRPr="00CC5F3B">
        <w:rPr>
          <w:rFonts w:ascii="Times New Roman" w:eastAsia="Times New Roman" w:hAnsi="Times New Roman" w:cs="Times New Roman"/>
          <w:kern w:val="0"/>
          <w:sz w:val="24"/>
          <w:szCs w:val="24"/>
          <w:lang w:eastAsia="hu-HU"/>
          <w14:ligatures w14:val="none"/>
        </w:rPr>
        <w:t>410</w:t>
      </w:r>
      <w:r w:rsidRPr="00CC5F3B">
        <w:rPr>
          <w:rFonts w:ascii="Times New Roman" w:eastAsia="Times New Roman" w:hAnsi="Times New Roman" w:cs="Times New Roman"/>
          <w:kern w:val="0"/>
          <w:sz w:val="24"/>
          <w:szCs w:val="24"/>
          <w:lang w:eastAsia="hu-HU"/>
          <w14:ligatures w14:val="none"/>
        </w:rPr>
        <w:t>-0</w:t>
      </w:r>
      <w:r w:rsidR="007970F1" w:rsidRPr="00CC5F3B">
        <w:rPr>
          <w:rFonts w:ascii="Times New Roman" w:eastAsia="Times New Roman" w:hAnsi="Times New Roman" w:cs="Times New Roman"/>
          <w:kern w:val="0"/>
          <w:sz w:val="24"/>
          <w:szCs w:val="24"/>
          <w:lang w:eastAsia="hu-HU"/>
          <w14:ligatures w14:val="none"/>
        </w:rPr>
        <w:t>78</w:t>
      </w:r>
    </w:p>
    <w:p w14:paraId="310B16AD" w14:textId="1BAD9BD2" w:rsidR="00586705" w:rsidRPr="00CC5F3B" w:rsidRDefault="00586705" w:rsidP="00586705">
      <w:pPr>
        <w:shd w:val="clear" w:color="auto" w:fill="FFFFFF"/>
        <w:spacing w:after="0" w:line="240" w:lineRule="auto"/>
        <w:textAlignment w:val="top"/>
        <w:rPr>
          <w:rFonts w:ascii="Times New Roman" w:eastAsia="Times New Roman" w:hAnsi="Times New Roman" w:cs="Times New Roman"/>
          <w:kern w:val="0"/>
          <w:sz w:val="24"/>
          <w:szCs w:val="24"/>
          <w:lang w:eastAsia="hu-HU"/>
          <w14:ligatures w14:val="none"/>
        </w:rPr>
      </w:pPr>
      <w:r w:rsidRPr="00CC5F3B">
        <w:rPr>
          <w:rFonts w:ascii="Times New Roman" w:eastAsia="Times New Roman" w:hAnsi="Times New Roman" w:cs="Times New Roman"/>
          <w:kern w:val="0"/>
          <w:sz w:val="24"/>
          <w:szCs w:val="24"/>
          <w:lang w:eastAsia="hu-HU"/>
          <w14:ligatures w14:val="none"/>
        </w:rPr>
        <w:br/>
      </w:r>
      <w:r w:rsidRPr="00CC5F3B">
        <w:rPr>
          <w:rFonts w:ascii="Times New Roman" w:eastAsia="Times New Roman" w:hAnsi="Times New Roman" w:cs="Times New Roman"/>
          <w:b/>
          <w:bCs/>
          <w:kern w:val="0"/>
          <w:sz w:val="24"/>
          <w:szCs w:val="24"/>
          <w:bdr w:val="none" w:sz="0" w:space="0" w:color="auto" w:frame="1"/>
          <w:lang w:eastAsia="hu-HU"/>
          <w14:ligatures w14:val="none"/>
        </w:rPr>
        <w:t>Honlap: </w:t>
      </w:r>
      <w:r w:rsidR="001D5C14" w:rsidRPr="00CC5F3B">
        <w:rPr>
          <w:rFonts w:ascii="Times New Roman" w:hAnsi="Times New Roman" w:cs="Times New Roman"/>
          <w:sz w:val="24"/>
          <w:szCs w:val="24"/>
        </w:rPr>
        <w:tab/>
      </w:r>
      <w:hyperlink w:history="1">
        <w:r w:rsidR="001D5C14" w:rsidRPr="00CC5F3B">
          <w:rPr>
            <w:rStyle w:val="Hiperhivatkozs"/>
            <w:rFonts w:ascii="Times New Roman" w:eastAsia="Times New Roman" w:hAnsi="Times New Roman" w:cs="Times New Roman"/>
            <w:color w:val="auto"/>
            <w:kern w:val="0"/>
            <w:sz w:val="24"/>
            <w:szCs w:val="24"/>
            <w:u w:val="none"/>
            <w:bdr w:val="none" w:sz="0" w:space="0" w:color="auto" w:frame="1"/>
            <w:lang w:eastAsia="hu-HU"/>
            <w14:ligatures w14:val="none"/>
          </w:rPr>
          <w:t xml:space="preserve">www.derecske.hu      </w:t>
        </w:r>
        <w:r w:rsidR="001D5C14" w:rsidRPr="00CC5F3B">
          <w:rPr>
            <w:rStyle w:val="Hiperhivatkozs"/>
            <w:rFonts w:ascii="Times New Roman" w:eastAsia="Times New Roman" w:hAnsi="Times New Roman" w:cs="Times New Roman"/>
            <w:color w:val="auto"/>
            <w:kern w:val="0"/>
            <w:sz w:val="24"/>
            <w:szCs w:val="24"/>
            <w:u w:val="none"/>
            <w:bdr w:val="none" w:sz="0" w:space="0" w:color="auto" w:frame="1"/>
            <w:lang w:eastAsia="hu-HU"/>
            <w14:ligatures w14:val="none"/>
          </w:rPr>
          <w:tab/>
        </w:r>
        <w:r w:rsidR="001D5C14" w:rsidRPr="00CC5F3B">
          <w:rPr>
            <w:rStyle w:val="Hiperhivatkozs"/>
            <w:rFonts w:ascii="Times New Roman" w:eastAsia="Times New Roman" w:hAnsi="Times New Roman" w:cs="Times New Roman"/>
            <w:color w:val="auto"/>
            <w:kern w:val="0"/>
            <w:sz w:val="24"/>
            <w:szCs w:val="24"/>
            <w:u w:val="none"/>
            <w:bdr w:val="none" w:sz="0" w:space="0" w:color="auto" w:frame="1"/>
            <w:lang w:eastAsia="hu-HU"/>
            <w14:ligatures w14:val="none"/>
          </w:rPr>
          <w:tab/>
        </w:r>
        <w:r w:rsidR="001D5C14" w:rsidRPr="00CC5F3B">
          <w:rPr>
            <w:rStyle w:val="Hiperhivatkozs"/>
            <w:rFonts w:ascii="Times New Roman" w:eastAsia="Times New Roman" w:hAnsi="Times New Roman" w:cs="Times New Roman"/>
            <w:color w:val="auto"/>
            <w:kern w:val="0"/>
            <w:sz w:val="24"/>
            <w:szCs w:val="24"/>
            <w:u w:val="none"/>
            <w:bdr w:val="none" w:sz="0" w:space="0" w:color="auto" w:frame="1"/>
            <w:lang w:eastAsia="hu-HU"/>
            <w14:ligatures w14:val="none"/>
          </w:rPr>
          <w:tab/>
        </w:r>
        <w:r w:rsidR="001D5C14" w:rsidRPr="00CC5F3B">
          <w:rPr>
            <w:rStyle w:val="Hiperhivatkozs"/>
            <w:rFonts w:ascii="Times New Roman" w:eastAsia="Times New Roman" w:hAnsi="Times New Roman" w:cs="Times New Roman"/>
            <w:color w:val="auto"/>
            <w:kern w:val="0"/>
            <w:sz w:val="24"/>
            <w:szCs w:val="24"/>
            <w:u w:val="none"/>
            <w:bdr w:val="none" w:sz="0" w:space="0" w:color="auto" w:frame="1"/>
            <w:lang w:eastAsia="hu-HU"/>
            <w14:ligatures w14:val="none"/>
          </w:rPr>
          <w:tab/>
        </w:r>
        <w:r w:rsidR="001D5C14" w:rsidRPr="00CC5F3B">
          <w:rPr>
            <w:rStyle w:val="Hiperhivatkozs"/>
            <w:rFonts w:ascii="Times New Roman" w:eastAsia="Times New Roman" w:hAnsi="Times New Roman" w:cs="Times New Roman"/>
            <w:color w:val="auto"/>
            <w:kern w:val="0"/>
            <w:sz w:val="24"/>
            <w:szCs w:val="24"/>
            <w:u w:val="none"/>
            <w:bdr w:val="none" w:sz="0" w:space="0" w:color="auto" w:frame="1"/>
            <w:lang w:eastAsia="hu-HU"/>
            <w14:ligatures w14:val="none"/>
          </w:rPr>
          <w:tab/>
        </w:r>
        <w:r w:rsidR="001D5C14" w:rsidRPr="00CC5F3B">
          <w:rPr>
            <w:rStyle w:val="Hiperhivatkozs"/>
            <w:rFonts w:ascii="Times New Roman" w:eastAsia="Times New Roman" w:hAnsi="Times New Roman" w:cs="Times New Roman"/>
            <w:color w:val="auto"/>
            <w:kern w:val="0"/>
            <w:sz w:val="24"/>
            <w:szCs w:val="24"/>
            <w:u w:val="none"/>
            <w:bdr w:val="none" w:sz="0" w:space="0" w:color="auto" w:frame="1"/>
            <w:lang w:eastAsia="hu-HU"/>
            <w14:ligatures w14:val="none"/>
          </w:rPr>
          <w:tab/>
        </w:r>
        <w:r w:rsidR="001D5C14" w:rsidRPr="00CC5F3B">
          <w:rPr>
            <w:rStyle w:val="Hiperhivatkozs"/>
            <w:rFonts w:ascii="Times New Roman" w:eastAsia="Times New Roman" w:hAnsi="Times New Roman" w:cs="Times New Roman"/>
            <w:color w:val="auto"/>
            <w:kern w:val="0"/>
            <w:sz w:val="24"/>
            <w:szCs w:val="24"/>
            <w:u w:val="none"/>
            <w:bdr w:val="none" w:sz="0" w:space="0" w:color="auto" w:frame="1"/>
            <w:lang w:eastAsia="hu-HU"/>
            <w14:ligatures w14:val="none"/>
          </w:rPr>
          <w:tab/>
        </w:r>
        <w:r w:rsidR="001D5C14" w:rsidRPr="00CC5F3B">
          <w:rPr>
            <w:rStyle w:val="Hiperhivatkozs"/>
            <w:rFonts w:ascii="Times New Roman" w:eastAsia="Times New Roman" w:hAnsi="Times New Roman" w:cs="Times New Roman"/>
            <w:color w:val="auto"/>
            <w:kern w:val="0"/>
            <w:sz w:val="24"/>
            <w:szCs w:val="24"/>
            <w:u w:val="none"/>
            <w:bdr w:val="none" w:sz="0" w:space="0" w:color="auto" w:frame="1"/>
            <w:lang w:eastAsia="hu-HU"/>
            <w14:ligatures w14:val="none"/>
          </w:rPr>
          <w:tab/>
        </w:r>
        <w:r w:rsidR="001D5C14" w:rsidRPr="00CC5F3B">
          <w:rPr>
            <w:rStyle w:val="Hiperhivatkozs"/>
            <w:rFonts w:ascii="Times New Roman" w:eastAsia="Times New Roman" w:hAnsi="Times New Roman" w:cs="Times New Roman"/>
            <w:color w:val="auto"/>
            <w:kern w:val="0"/>
            <w:sz w:val="24"/>
            <w:szCs w:val="24"/>
            <w:u w:val="none"/>
            <w:bdr w:val="none" w:sz="0" w:space="0" w:color="auto" w:frame="1"/>
            <w:lang w:eastAsia="hu-HU"/>
            <w14:ligatures w14:val="none"/>
          </w:rPr>
          <w:tab/>
        </w:r>
        <w:r w:rsidR="001D5C14" w:rsidRPr="00CC5F3B">
          <w:rPr>
            <w:rStyle w:val="Hiperhivatkozs"/>
            <w:rFonts w:ascii="Times New Roman" w:eastAsia="Times New Roman" w:hAnsi="Times New Roman" w:cs="Times New Roman"/>
            <w:color w:val="auto"/>
            <w:kern w:val="0"/>
            <w:sz w:val="24"/>
            <w:szCs w:val="24"/>
            <w:u w:val="none"/>
            <w:bdr w:val="none" w:sz="0" w:space="0" w:color="auto" w:frame="1"/>
            <w:lang w:eastAsia="hu-HU"/>
            <w14:ligatures w14:val="none"/>
          </w:rPr>
          <w:tab/>
        </w:r>
        <w:r w:rsidR="001D5C14" w:rsidRPr="00CC5F3B">
          <w:rPr>
            <w:rStyle w:val="Hiperhivatkozs"/>
            <w:rFonts w:ascii="Times New Roman" w:eastAsia="Times New Roman" w:hAnsi="Times New Roman" w:cs="Times New Roman"/>
            <w:color w:val="auto"/>
            <w:kern w:val="0"/>
            <w:sz w:val="24"/>
            <w:szCs w:val="24"/>
            <w:u w:val="none"/>
            <w:bdr w:val="none" w:sz="0" w:space="0" w:color="auto" w:frame="1"/>
            <w:lang w:eastAsia="hu-HU"/>
            <w14:ligatures w14:val="none"/>
          </w:rPr>
          <w:tab/>
          <w:t>„Ügyintézés: Letölthető formanyomtatványok vagy  E-Önkormányzat"</w:t>
        </w:r>
      </w:hyperlink>
    </w:p>
    <w:p w14:paraId="1171C151" w14:textId="3CC5CB97" w:rsidR="00586705" w:rsidRPr="00CC5F3B" w:rsidRDefault="00586705" w:rsidP="00586705">
      <w:pPr>
        <w:shd w:val="clear" w:color="auto" w:fill="FFFFFF"/>
        <w:spacing w:after="0" w:line="240" w:lineRule="auto"/>
        <w:textAlignment w:val="top"/>
        <w:rPr>
          <w:rFonts w:ascii="Times New Roman" w:eastAsia="Times New Roman" w:hAnsi="Times New Roman" w:cs="Times New Roman"/>
          <w:kern w:val="0"/>
          <w:sz w:val="24"/>
          <w:szCs w:val="24"/>
          <w:bdr w:val="none" w:sz="0" w:space="0" w:color="auto" w:frame="1"/>
          <w:lang w:eastAsia="hu-HU"/>
          <w14:ligatures w14:val="none"/>
        </w:rPr>
      </w:pPr>
      <w:r w:rsidRPr="00CC5F3B">
        <w:rPr>
          <w:rFonts w:ascii="Times New Roman" w:eastAsia="Times New Roman" w:hAnsi="Times New Roman" w:cs="Times New Roman"/>
          <w:kern w:val="0"/>
          <w:sz w:val="24"/>
          <w:szCs w:val="24"/>
          <w:lang w:eastAsia="hu-HU"/>
          <w14:ligatures w14:val="none"/>
        </w:rPr>
        <w:br/>
      </w:r>
      <w:r w:rsidRPr="00CC5F3B">
        <w:rPr>
          <w:rFonts w:ascii="Times New Roman" w:eastAsia="Times New Roman" w:hAnsi="Times New Roman" w:cs="Times New Roman"/>
          <w:b/>
          <w:bCs/>
          <w:kern w:val="0"/>
          <w:sz w:val="24"/>
          <w:szCs w:val="24"/>
          <w:bdr w:val="none" w:sz="0" w:space="0" w:color="auto" w:frame="1"/>
          <w:lang w:eastAsia="hu-HU"/>
          <w14:ligatures w14:val="none"/>
        </w:rPr>
        <w:t>E-mail: </w:t>
      </w:r>
      <w:hyperlink r:id="rId6" w:history="1">
        <w:r w:rsidR="00B5172A" w:rsidRPr="00CC5F3B">
          <w:rPr>
            <w:rStyle w:val="Hiperhivatkozs"/>
            <w:rFonts w:ascii="Times New Roman" w:hAnsi="Times New Roman" w:cs="Times New Roman"/>
            <w:color w:val="auto"/>
            <w:sz w:val="24"/>
            <w:szCs w:val="24"/>
            <w:u w:val="none"/>
          </w:rPr>
          <w:t>titkarsag</w:t>
        </w:r>
        <w:r w:rsidR="00B5172A" w:rsidRPr="00CC5F3B">
          <w:rPr>
            <w:rStyle w:val="Hiperhivatkozs"/>
            <w:rFonts w:ascii="Times New Roman" w:eastAsia="Times New Roman" w:hAnsi="Times New Roman" w:cs="Times New Roman"/>
            <w:color w:val="auto"/>
            <w:kern w:val="0"/>
            <w:sz w:val="24"/>
            <w:szCs w:val="24"/>
            <w:u w:val="none"/>
            <w:bdr w:val="none" w:sz="0" w:space="0" w:color="auto" w:frame="1"/>
            <w:lang w:eastAsia="hu-HU"/>
            <w14:ligatures w14:val="none"/>
          </w:rPr>
          <w:t>@derecske.hu</w:t>
        </w:r>
      </w:hyperlink>
    </w:p>
    <w:p w14:paraId="72103AE9" w14:textId="77777777" w:rsidR="00B5172A" w:rsidRPr="00CC5F3B" w:rsidRDefault="00B5172A" w:rsidP="00586705">
      <w:pPr>
        <w:shd w:val="clear" w:color="auto" w:fill="FFFFFF"/>
        <w:spacing w:after="0" w:line="240" w:lineRule="auto"/>
        <w:textAlignment w:val="top"/>
        <w:rPr>
          <w:rFonts w:ascii="Times New Roman" w:eastAsia="Times New Roman" w:hAnsi="Times New Roman" w:cs="Times New Roman"/>
          <w:kern w:val="0"/>
          <w:sz w:val="24"/>
          <w:szCs w:val="24"/>
          <w:lang w:eastAsia="hu-HU"/>
          <w14:ligatures w14:val="none"/>
        </w:rPr>
      </w:pPr>
    </w:p>
    <w:p w14:paraId="54120B6E" w14:textId="77777777" w:rsidR="00586705" w:rsidRPr="00CC5F3B" w:rsidRDefault="00586705" w:rsidP="00586705">
      <w:pPr>
        <w:shd w:val="clear" w:color="auto" w:fill="FFFFFF"/>
        <w:spacing w:after="0" w:line="240" w:lineRule="auto"/>
        <w:textAlignment w:val="top"/>
        <w:rPr>
          <w:rFonts w:ascii="Times New Roman" w:eastAsia="Times New Roman" w:hAnsi="Times New Roman" w:cs="Times New Roman"/>
          <w:kern w:val="0"/>
          <w:sz w:val="24"/>
          <w:szCs w:val="24"/>
          <w:lang w:eastAsia="hu-HU"/>
          <w14:ligatures w14:val="none"/>
        </w:rPr>
      </w:pPr>
      <w:r w:rsidRPr="00CC5F3B">
        <w:rPr>
          <w:rFonts w:ascii="Times New Roman" w:eastAsia="Times New Roman" w:hAnsi="Times New Roman" w:cs="Times New Roman"/>
          <w:kern w:val="0"/>
          <w:sz w:val="24"/>
          <w:szCs w:val="24"/>
          <w:lang w:eastAsia="hu-HU"/>
          <w14:ligatures w14:val="none"/>
        </w:rPr>
        <w:t> </w:t>
      </w:r>
    </w:p>
    <w:p w14:paraId="6812D6C7" w14:textId="77777777" w:rsidR="00586705" w:rsidRPr="00CC5F3B" w:rsidRDefault="00586705" w:rsidP="00586705">
      <w:pPr>
        <w:shd w:val="clear" w:color="auto" w:fill="FFFFFF"/>
        <w:spacing w:after="0" w:line="240" w:lineRule="auto"/>
        <w:textAlignment w:val="top"/>
        <w:rPr>
          <w:rFonts w:ascii="Times New Roman" w:eastAsia="Times New Roman" w:hAnsi="Times New Roman" w:cs="Times New Roman"/>
          <w:kern w:val="0"/>
          <w:sz w:val="24"/>
          <w:szCs w:val="24"/>
          <w:lang w:eastAsia="hu-HU"/>
          <w14:ligatures w14:val="none"/>
        </w:rPr>
      </w:pPr>
      <w:r w:rsidRPr="00CC5F3B">
        <w:rPr>
          <w:rFonts w:ascii="Times New Roman" w:eastAsia="Times New Roman" w:hAnsi="Times New Roman" w:cs="Times New Roman"/>
          <w:kern w:val="0"/>
          <w:sz w:val="24"/>
          <w:szCs w:val="24"/>
          <w:lang w:eastAsia="hu-HU"/>
          <w14:ligatures w14:val="none"/>
        </w:rPr>
        <w:t>Köszönjük, hogy befizetett adójával hozzájárul városunk fejlődéséhez!</w:t>
      </w:r>
    </w:p>
    <w:p w14:paraId="35C68927" w14:textId="77777777" w:rsidR="00586705" w:rsidRPr="00CC5F3B" w:rsidRDefault="00586705" w:rsidP="00586705">
      <w:pPr>
        <w:shd w:val="clear" w:color="auto" w:fill="FFFFFF"/>
        <w:spacing w:after="0" w:line="240" w:lineRule="auto"/>
        <w:textAlignment w:val="top"/>
        <w:rPr>
          <w:rFonts w:ascii="Times New Roman" w:eastAsia="Times New Roman" w:hAnsi="Times New Roman" w:cs="Times New Roman"/>
          <w:kern w:val="0"/>
          <w:sz w:val="24"/>
          <w:szCs w:val="24"/>
          <w:lang w:eastAsia="hu-HU"/>
          <w14:ligatures w14:val="none"/>
        </w:rPr>
      </w:pPr>
      <w:r w:rsidRPr="00CC5F3B">
        <w:rPr>
          <w:rFonts w:ascii="Times New Roman" w:eastAsia="Times New Roman" w:hAnsi="Times New Roman" w:cs="Times New Roman"/>
          <w:kern w:val="0"/>
          <w:sz w:val="24"/>
          <w:szCs w:val="24"/>
          <w:lang w:eastAsia="hu-HU"/>
          <w14:ligatures w14:val="none"/>
        </w:rPr>
        <w:t> </w:t>
      </w:r>
    </w:p>
    <w:p w14:paraId="52FDF8D3" w14:textId="77777777" w:rsidR="007970F1" w:rsidRPr="00CC5F3B" w:rsidRDefault="007970F1" w:rsidP="00586705">
      <w:pPr>
        <w:shd w:val="clear" w:color="auto" w:fill="FFFFFF"/>
        <w:spacing w:after="0" w:line="240" w:lineRule="auto"/>
        <w:textAlignment w:val="top"/>
        <w:rPr>
          <w:rFonts w:ascii="Times New Roman" w:eastAsia="Times New Roman" w:hAnsi="Times New Roman" w:cs="Times New Roman"/>
          <w:kern w:val="0"/>
          <w:sz w:val="24"/>
          <w:szCs w:val="24"/>
          <w:lang w:eastAsia="hu-HU"/>
          <w14:ligatures w14:val="none"/>
        </w:rPr>
      </w:pPr>
      <w:r w:rsidRPr="00CC5F3B">
        <w:rPr>
          <w:rFonts w:ascii="Times New Roman" w:eastAsia="Times New Roman" w:hAnsi="Times New Roman" w:cs="Times New Roman"/>
          <w:kern w:val="0"/>
          <w:sz w:val="24"/>
          <w:szCs w:val="24"/>
          <w:lang w:eastAsia="hu-HU"/>
          <w14:ligatures w14:val="none"/>
        </w:rPr>
        <w:t>Derecske</w:t>
      </w:r>
      <w:r w:rsidR="00586705" w:rsidRPr="00CC5F3B">
        <w:rPr>
          <w:rFonts w:ascii="Times New Roman" w:eastAsia="Times New Roman" w:hAnsi="Times New Roman" w:cs="Times New Roman"/>
          <w:kern w:val="0"/>
          <w:sz w:val="24"/>
          <w:szCs w:val="24"/>
          <w:lang w:eastAsia="hu-HU"/>
          <w14:ligatures w14:val="none"/>
        </w:rPr>
        <w:t>, 20</w:t>
      </w:r>
      <w:r w:rsidRPr="00CC5F3B">
        <w:rPr>
          <w:rFonts w:ascii="Times New Roman" w:eastAsia="Times New Roman" w:hAnsi="Times New Roman" w:cs="Times New Roman"/>
          <w:kern w:val="0"/>
          <w:sz w:val="24"/>
          <w:szCs w:val="24"/>
          <w:lang w:eastAsia="hu-HU"/>
          <w14:ligatures w14:val="none"/>
        </w:rPr>
        <w:t>24. február 29.</w:t>
      </w:r>
    </w:p>
    <w:p w14:paraId="1C88767C" w14:textId="549AD584" w:rsidR="00586705" w:rsidRPr="00CC5F3B" w:rsidRDefault="00586705" w:rsidP="00586705">
      <w:pPr>
        <w:shd w:val="clear" w:color="auto" w:fill="FFFFFF"/>
        <w:spacing w:after="0" w:line="240" w:lineRule="auto"/>
        <w:textAlignment w:val="top"/>
        <w:rPr>
          <w:rFonts w:ascii="Times New Roman" w:eastAsia="Times New Roman" w:hAnsi="Times New Roman" w:cs="Times New Roman"/>
          <w:kern w:val="0"/>
          <w:sz w:val="24"/>
          <w:szCs w:val="24"/>
          <w:lang w:eastAsia="hu-HU"/>
          <w14:ligatures w14:val="none"/>
        </w:rPr>
      </w:pPr>
      <w:r w:rsidRPr="00CC5F3B">
        <w:rPr>
          <w:rFonts w:ascii="Times New Roman" w:eastAsia="Times New Roman" w:hAnsi="Times New Roman" w:cs="Times New Roman"/>
          <w:kern w:val="0"/>
          <w:sz w:val="24"/>
          <w:szCs w:val="24"/>
          <w:lang w:eastAsia="hu-HU"/>
          <w14:ligatures w14:val="none"/>
        </w:rPr>
        <w:t>.</w:t>
      </w:r>
    </w:p>
    <w:p w14:paraId="4D679236" w14:textId="77777777" w:rsidR="00586705" w:rsidRPr="00CC5F3B" w:rsidRDefault="00586705" w:rsidP="00586705">
      <w:pPr>
        <w:shd w:val="clear" w:color="auto" w:fill="FFFFFF"/>
        <w:spacing w:after="0" w:line="240" w:lineRule="auto"/>
        <w:textAlignment w:val="top"/>
        <w:rPr>
          <w:rFonts w:ascii="Times New Roman" w:eastAsia="Times New Roman" w:hAnsi="Times New Roman" w:cs="Times New Roman"/>
          <w:kern w:val="0"/>
          <w:sz w:val="24"/>
          <w:szCs w:val="24"/>
          <w:lang w:eastAsia="hu-HU"/>
          <w14:ligatures w14:val="none"/>
        </w:rPr>
      </w:pPr>
      <w:r w:rsidRPr="00CC5F3B">
        <w:rPr>
          <w:rFonts w:ascii="Times New Roman" w:eastAsia="Times New Roman" w:hAnsi="Times New Roman" w:cs="Times New Roman"/>
          <w:kern w:val="0"/>
          <w:sz w:val="24"/>
          <w:szCs w:val="24"/>
          <w:lang w:eastAsia="hu-HU"/>
          <w14:ligatures w14:val="none"/>
        </w:rPr>
        <w:t> </w:t>
      </w:r>
    </w:p>
    <w:p w14:paraId="1960ED39" w14:textId="19DD5F80" w:rsidR="00586705" w:rsidRPr="00CC5F3B" w:rsidRDefault="007970F1" w:rsidP="00CC5F3B">
      <w:pPr>
        <w:shd w:val="clear" w:color="auto" w:fill="FFFFFF"/>
        <w:spacing w:after="0" w:line="240" w:lineRule="auto"/>
        <w:ind w:left="2124"/>
        <w:jc w:val="center"/>
        <w:textAlignment w:val="top"/>
        <w:rPr>
          <w:rFonts w:ascii="Times New Roman" w:eastAsia="Times New Roman" w:hAnsi="Times New Roman" w:cs="Times New Roman"/>
          <w:kern w:val="0"/>
          <w:sz w:val="24"/>
          <w:szCs w:val="24"/>
          <w:lang w:eastAsia="hu-HU"/>
          <w14:ligatures w14:val="none"/>
        </w:rPr>
      </w:pPr>
      <w:proofErr w:type="spellStart"/>
      <w:r w:rsidRPr="00CC5F3B">
        <w:rPr>
          <w:rFonts w:ascii="Times New Roman" w:eastAsia="Times New Roman" w:hAnsi="Times New Roman" w:cs="Times New Roman"/>
          <w:i/>
          <w:iCs/>
          <w:kern w:val="0"/>
          <w:sz w:val="24"/>
          <w:szCs w:val="24"/>
          <w:bdr w:val="none" w:sz="0" w:space="0" w:color="auto" w:frame="1"/>
          <w:lang w:eastAsia="hu-HU"/>
          <w14:ligatures w14:val="none"/>
        </w:rPr>
        <w:t>Varsányiné</w:t>
      </w:r>
      <w:proofErr w:type="spellEnd"/>
      <w:r w:rsidRPr="00CC5F3B">
        <w:rPr>
          <w:rFonts w:ascii="Times New Roman" w:eastAsia="Times New Roman" w:hAnsi="Times New Roman" w:cs="Times New Roman"/>
          <w:i/>
          <w:iCs/>
          <w:kern w:val="0"/>
          <w:sz w:val="24"/>
          <w:szCs w:val="24"/>
          <w:bdr w:val="none" w:sz="0" w:space="0" w:color="auto" w:frame="1"/>
          <w:lang w:eastAsia="hu-HU"/>
          <w14:ligatures w14:val="none"/>
        </w:rPr>
        <w:t xml:space="preserve"> dr. Antal Erzsébet</w:t>
      </w:r>
      <w:r w:rsidR="00586705" w:rsidRPr="00CC5F3B">
        <w:rPr>
          <w:rFonts w:ascii="Times New Roman" w:eastAsia="Times New Roman" w:hAnsi="Times New Roman" w:cs="Times New Roman"/>
          <w:kern w:val="0"/>
          <w:sz w:val="24"/>
          <w:szCs w:val="24"/>
          <w:lang w:eastAsia="hu-HU"/>
          <w14:ligatures w14:val="none"/>
        </w:rPr>
        <w:br/>
      </w:r>
      <w:r w:rsidRPr="00CC5F3B">
        <w:rPr>
          <w:rFonts w:ascii="Times New Roman" w:eastAsia="Times New Roman" w:hAnsi="Times New Roman" w:cs="Times New Roman"/>
          <w:i/>
          <w:iCs/>
          <w:kern w:val="0"/>
          <w:sz w:val="24"/>
          <w:szCs w:val="24"/>
          <w:bdr w:val="none" w:sz="0" w:space="0" w:color="auto" w:frame="1"/>
          <w:lang w:eastAsia="hu-HU"/>
          <w14:ligatures w14:val="none"/>
        </w:rPr>
        <w:t xml:space="preserve">Derecske </w:t>
      </w:r>
      <w:r w:rsidR="00586705" w:rsidRPr="00CC5F3B">
        <w:rPr>
          <w:rFonts w:ascii="Times New Roman" w:eastAsia="Times New Roman" w:hAnsi="Times New Roman" w:cs="Times New Roman"/>
          <w:i/>
          <w:iCs/>
          <w:kern w:val="0"/>
          <w:sz w:val="24"/>
          <w:szCs w:val="24"/>
          <w:bdr w:val="none" w:sz="0" w:space="0" w:color="auto" w:frame="1"/>
          <w:lang w:eastAsia="hu-HU"/>
          <w14:ligatures w14:val="none"/>
        </w:rPr>
        <w:t xml:space="preserve">Város </w:t>
      </w:r>
      <w:r w:rsidRPr="00CC5F3B">
        <w:rPr>
          <w:rFonts w:ascii="Times New Roman" w:eastAsia="Times New Roman" w:hAnsi="Times New Roman" w:cs="Times New Roman"/>
          <w:i/>
          <w:iCs/>
          <w:kern w:val="0"/>
          <w:sz w:val="24"/>
          <w:szCs w:val="24"/>
          <w:bdr w:val="none" w:sz="0" w:space="0" w:color="auto" w:frame="1"/>
          <w:lang w:eastAsia="hu-HU"/>
          <w14:ligatures w14:val="none"/>
        </w:rPr>
        <w:t>Önkormányzat Jegyzője</w:t>
      </w:r>
      <w:r w:rsidR="00586705" w:rsidRPr="00CC5F3B">
        <w:rPr>
          <w:rFonts w:ascii="Times New Roman" w:eastAsia="Times New Roman" w:hAnsi="Times New Roman" w:cs="Times New Roman"/>
          <w:kern w:val="0"/>
          <w:sz w:val="24"/>
          <w:szCs w:val="24"/>
          <w:lang w:eastAsia="hu-HU"/>
          <w14:ligatures w14:val="none"/>
        </w:rPr>
        <w:br/>
      </w:r>
    </w:p>
    <w:p w14:paraId="367961C0" w14:textId="77777777" w:rsidR="00586705" w:rsidRPr="00CC5F3B" w:rsidRDefault="00586705" w:rsidP="00586705">
      <w:pPr>
        <w:shd w:val="clear" w:color="auto" w:fill="FFFFFF"/>
        <w:spacing w:after="0" w:line="240" w:lineRule="auto"/>
        <w:textAlignment w:val="top"/>
        <w:rPr>
          <w:rFonts w:ascii="Times New Roman" w:eastAsia="Times New Roman" w:hAnsi="Times New Roman" w:cs="Times New Roman"/>
          <w:kern w:val="0"/>
          <w:sz w:val="24"/>
          <w:szCs w:val="24"/>
          <w:lang w:eastAsia="hu-HU"/>
          <w14:ligatures w14:val="none"/>
        </w:rPr>
      </w:pPr>
      <w:r w:rsidRPr="00CC5F3B">
        <w:rPr>
          <w:rFonts w:ascii="Times New Roman" w:eastAsia="Times New Roman" w:hAnsi="Times New Roman" w:cs="Times New Roman"/>
          <w:kern w:val="0"/>
          <w:sz w:val="24"/>
          <w:szCs w:val="24"/>
          <w:lang w:eastAsia="hu-HU"/>
          <w14:ligatures w14:val="none"/>
        </w:rPr>
        <w:t> </w:t>
      </w:r>
    </w:p>
    <w:bookmarkEnd w:id="0"/>
    <w:p w14:paraId="45BBAFB6" w14:textId="77777777" w:rsidR="00C4636A" w:rsidRPr="00CC5F3B" w:rsidRDefault="00C4636A">
      <w:pPr>
        <w:rPr>
          <w:rFonts w:ascii="Times New Roman" w:hAnsi="Times New Roman" w:cs="Times New Roman"/>
          <w:sz w:val="24"/>
          <w:szCs w:val="24"/>
        </w:rPr>
      </w:pPr>
    </w:p>
    <w:sectPr w:rsidR="00C4636A" w:rsidRPr="00CC5F3B" w:rsidSect="00BC65A9">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_sanslight">
    <w:altName w:val="Cambria"/>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74D5D"/>
    <w:multiLevelType w:val="hybridMultilevel"/>
    <w:tmpl w:val="EBC2F3A0"/>
    <w:lvl w:ilvl="0" w:tplc="3F56590E">
      <w:start w:val="2015"/>
      <w:numFmt w:val="bullet"/>
      <w:lvlText w:val="-"/>
      <w:lvlJc w:val="left"/>
      <w:pPr>
        <w:ind w:left="810" w:hanging="360"/>
      </w:pPr>
      <w:rPr>
        <w:rFonts w:ascii="open_sanslight" w:eastAsia="Times New Roman" w:hAnsi="open_sanslight" w:cs="Times New Roman" w:hint="default"/>
        <w:b/>
      </w:rPr>
    </w:lvl>
    <w:lvl w:ilvl="1" w:tplc="040E0003" w:tentative="1">
      <w:start w:val="1"/>
      <w:numFmt w:val="bullet"/>
      <w:lvlText w:val="o"/>
      <w:lvlJc w:val="left"/>
      <w:pPr>
        <w:ind w:left="1530" w:hanging="360"/>
      </w:pPr>
      <w:rPr>
        <w:rFonts w:ascii="Courier New" w:hAnsi="Courier New" w:cs="Courier New" w:hint="default"/>
      </w:rPr>
    </w:lvl>
    <w:lvl w:ilvl="2" w:tplc="040E0005" w:tentative="1">
      <w:start w:val="1"/>
      <w:numFmt w:val="bullet"/>
      <w:lvlText w:val=""/>
      <w:lvlJc w:val="left"/>
      <w:pPr>
        <w:ind w:left="2250" w:hanging="360"/>
      </w:pPr>
      <w:rPr>
        <w:rFonts w:ascii="Wingdings" w:hAnsi="Wingdings" w:hint="default"/>
      </w:rPr>
    </w:lvl>
    <w:lvl w:ilvl="3" w:tplc="040E0001" w:tentative="1">
      <w:start w:val="1"/>
      <w:numFmt w:val="bullet"/>
      <w:lvlText w:val=""/>
      <w:lvlJc w:val="left"/>
      <w:pPr>
        <w:ind w:left="2970" w:hanging="360"/>
      </w:pPr>
      <w:rPr>
        <w:rFonts w:ascii="Symbol" w:hAnsi="Symbol" w:hint="default"/>
      </w:rPr>
    </w:lvl>
    <w:lvl w:ilvl="4" w:tplc="040E0003" w:tentative="1">
      <w:start w:val="1"/>
      <w:numFmt w:val="bullet"/>
      <w:lvlText w:val="o"/>
      <w:lvlJc w:val="left"/>
      <w:pPr>
        <w:ind w:left="3690" w:hanging="360"/>
      </w:pPr>
      <w:rPr>
        <w:rFonts w:ascii="Courier New" w:hAnsi="Courier New" w:cs="Courier New" w:hint="default"/>
      </w:rPr>
    </w:lvl>
    <w:lvl w:ilvl="5" w:tplc="040E0005" w:tentative="1">
      <w:start w:val="1"/>
      <w:numFmt w:val="bullet"/>
      <w:lvlText w:val=""/>
      <w:lvlJc w:val="left"/>
      <w:pPr>
        <w:ind w:left="4410" w:hanging="360"/>
      </w:pPr>
      <w:rPr>
        <w:rFonts w:ascii="Wingdings" w:hAnsi="Wingdings" w:hint="default"/>
      </w:rPr>
    </w:lvl>
    <w:lvl w:ilvl="6" w:tplc="040E0001" w:tentative="1">
      <w:start w:val="1"/>
      <w:numFmt w:val="bullet"/>
      <w:lvlText w:val=""/>
      <w:lvlJc w:val="left"/>
      <w:pPr>
        <w:ind w:left="5130" w:hanging="360"/>
      </w:pPr>
      <w:rPr>
        <w:rFonts w:ascii="Symbol" w:hAnsi="Symbol" w:hint="default"/>
      </w:rPr>
    </w:lvl>
    <w:lvl w:ilvl="7" w:tplc="040E0003" w:tentative="1">
      <w:start w:val="1"/>
      <w:numFmt w:val="bullet"/>
      <w:lvlText w:val="o"/>
      <w:lvlJc w:val="left"/>
      <w:pPr>
        <w:ind w:left="5850" w:hanging="360"/>
      </w:pPr>
      <w:rPr>
        <w:rFonts w:ascii="Courier New" w:hAnsi="Courier New" w:cs="Courier New" w:hint="default"/>
      </w:rPr>
    </w:lvl>
    <w:lvl w:ilvl="8" w:tplc="040E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705"/>
    <w:rsid w:val="0003346F"/>
    <w:rsid w:val="000D33AD"/>
    <w:rsid w:val="000E6C49"/>
    <w:rsid w:val="000F0232"/>
    <w:rsid w:val="001D5C14"/>
    <w:rsid w:val="002448D2"/>
    <w:rsid w:val="00250709"/>
    <w:rsid w:val="00276BEB"/>
    <w:rsid w:val="00285E1E"/>
    <w:rsid w:val="00286943"/>
    <w:rsid w:val="003B5628"/>
    <w:rsid w:val="003F37A2"/>
    <w:rsid w:val="004553BA"/>
    <w:rsid w:val="00472F46"/>
    <w:rsid w:val="004A3984"/>
    <w:rsid w:val="004C2463"/>
    <w:rsid w:val="004C6E09"/>
    <w:rsid w:val="004E5160"/>
    <w:rsid w:val="004F0277"/>
    <w:rsid w:val="004F03BF"/>
    <w:rsid w:val="005577EE"/>
    <w:rsid w:val="00586705"/>
    <w:rsid w:val="005A26DA"/>
    <w:rsid w:val="005A6E80"/>
    <w:rsid w:val="005B39F0"/>
    <w:rsid w:val="005C6812"/>
    <w:rsid w:val="00621950"/>
    <w:rsid w:val="00651A53"/>
    <w:rsid w:val="0067740F"/>
    <w:rsid w:val="006C3B95"/>
    <w:rsid w:val="006E50B9"/>
    <w:rsid w:val="00715016"/>
    <w:rsid w:val="007672EC"/>
    <w:rsid w:val="00783543"/>
    <w:rsid w:val="007970F1"/>
    <w:rsid w:val="007C4060"/>
    <w:rsid w:val="008144B4"/>
    <w:rsid w:val="00815BF5"/>
    <w:rsid w:val="00827B2C"/>
    <w:rsid w:val="008409B1"/>
    <w:rsid w:val="00865CA2"/>
    <w:rsid w:val="008943ED"/>
    <w:rsid w:val="008D7887"/>
    <w:rsid w:val="008E1DA9"/>
    <w:rsid w:val="008E4C93"/>
    <w:rsid w:val="008E74D0"/>
    <w:rsid w:val="00924C5D"/>
    <w:rsid w:val="009322A3"/>
    <w:rsid w:val="00936EC5"/>
    <w:rsid w:val="009539EB"/>
    <w:rsid w:val="009B651F"/>
    <w:rsid w:val="009C66A6"/>
    <w:rsid w:val="009D6A0F"/>
    <w:rsid w:val="009E180D"/>
    <w:rsid w:val="009E44CB"/>
    <w:rsid w:val="009F42B9"/>
    <w:rsid w:val="00A2678E"/>
    <w:rsid w:val="00A564EC"/>
    <w:rsid w:val="00A76377"/>
    <w:rsid w:val="00AA180E"/>
    <w:rsid w:val="00B366C1"/>
    <w:rsid w:val="00B5172A"/>
    <w:rsid w:val="00B617F7"/>
    <w:rsid w:val="00B6371A"/>
    <w:rsid w:val="00B916BC"/>
    <w:rsid w:val="00BA5B96"/>
    <w:rsid w:val="00BB7412"/>
    <w:rsid w:val="00BC65A9"/>
    <w:rsid w:val="00C4636A"/>
    <w:rsid w:val="00C8566E"/>
    <w:rsid w:val="00CC5F3B"/>
    <w:rsid w:val="00CD7431"/>
    <w:rsid w:val="00D361E4"/>
    <w:rsid w:val="00D3680F"/>
    <w:rsid w:val="00D41991"/>
    <w:rsid w:val="00D67E04"/>
    <w:rsid w:val="00D751D8"/>
    <w:rsid w:val="00D81338"/>
    <w:rsid w:val="00E07B61"/>
    <w:rsid w:val="00E46E2C"/>
    <w:rsid w:val="00E64DD7"/>
    <w:rsid w:val="00E8758B"/>
    <w:rsid w:val="00E94202"/>
    <w:rsid w:val="00EC4671"/>
    <w:rsid w:val="00F14FE4"/>
    <w:rsid w:val="00F40CDF"/>
    <w:rsid w:val="00F52495"/>
    <w:rsid w:val="00F54BA7"/>
    <w:rsid w:val="00F94AFC"/>
    <w:rsid w:val="00FA572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4C413"/>
  <w15:chartTrackingRefBased/>
  <w15:docId w15:val="{96D1E927-8ED5-4230-BCEB-5DCBECC57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6371A"/>
    <w:pPr>
      <w:ind w:left="720"/>
      <w:contextualSpacing/>
    </w:pPr>
  </w:style>
  <w:style w:type="character" w:styleId="Kiemels2">
    <w:name w:val="Strong"/>
    <w:basedOn w:val="Bekezdsalapbettpusa"/>
    <w:uiPriority w:val="22"/>
    <w:qFormat/>
    <w:rsid w:val="00D3680F"/>
    <w:rPr>
      <w:b/>
      <w:bCs/>
    </w:rPr>
  </w:style>
  <w:style w:type="character" w:styleId="Hiperhivatkozs">
    <w:name w:val="Hyperlink"/>
    <w:basedOn w:val="Bekezdsalapbettpusa"/>
    <w:uiPriority w:val="99"/>
    <w:unhideWhenUsed/>
    <w:rsid w:val="004A3984"/>
    <w:rPr>
      <w:color w:val="0000FF"/>
      <w:u w:val="single"/>
    </w:rPr>
  </w:style>
  <w:style w:type="character" w:styleId="Feloldatlanmegemlts">
    <w:name w:val="Unresolved Mention"/>
    <w:basedOn w:val="Bekezdsalapbettpusa"/>
    <w:uiPriority w:val="99"/>
    <w:semiHidden/>
    <w:unhideWhenUsed/>
    <w:rsid w:val="007970F1"/>
    <w:rPr>
      <w:color w:val="605E5C"/>
      <w:shd w:val="clear" w:color="auto" w:fill="E1DFDD"/>
    </w:rPr>
  </w:style>
  <w:style w:type="character" w:styleId="Mrltotthiperhivatkozs">
    <w:name w:val="FollowedHyperlink"/>
    <w:basedOn w:val="Bekezdsalapbettpusa"/>
    <w:uiPriority w:val="99"/>
    <w:semiHidden/>
    <w:unhideWhenUsed/>
    <w:rsid w:val="001D5C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02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tkarsag@derecske.hu" TargetMode="External"/><Relationship Id="rId5" Type="http://schemas.openxmlformats.org/officeDocument/2006/relationships/hyperlink" Target="https://ohp-20.asp.lgov.hu/ugyinditas"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6</Pages>
  <Words>1904</Words>
  <Characters>13144</Characters>
  <Application>Microsoft Office Word</Application>
  <DocSecurity>0</DocSecurity>
  <Lines>109</Lines>
  <Paragraphs>30</Paragraphs>
  <ScaleCrop>false</ScaleCrop>
  <Company/>
  <LinksUpToDate>false</LinksUpToDate>
  <CharactersWithSpaces>15018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RoHu</cp:lastModifiedBy>
  <cp:revision>91</cp:revision>
  <dcterms:created xsi:type="dcterms:W3CDTF">2024-02-29T10:00:00Z</dcterms:created>
  <dcterms:modified xsi:type="dcterms:W3CDTF">2024-03-05T13:21:00Z</dcterms:modified>
</cp:coreProperties>
</file>