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9A6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zh-CN"/>
        </w:rPr>
      </w:pPr>
      <w:bookmarkStart w:id="0" w:name="_GoBack"/>
      <w:bookmarkEnd w:id="0"/>
      <w:r w:rsidRPr="00177FAF">
        <w:rPr>
          <w:rFonts w:ascii="Times New Roman" w:eastAsia="Times New Roman" w:hAnsi="Times New Roman" w:cs="Times New Roman"/>
          <w:b/>
          <w:kern w:val="3"/>
          <w:sz w:val="24"/>
          <w:szCs w:val="24"/>
          <w:u w:val="single"/>
          <w:lang w:eastAsia="zh-CN"/>
        </w:rPr>
        <w:t>B. Pályázó(k) adatai</w:t>
      </w:r>
    </w:p>
    <w:p w14:paraId="71E83C4E"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zh-CN"/>
        </w:rPr>
      </w:pPr>
    </w:p>
    <w:p w14:paraId="755E62D6"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12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neve:</w:t>
      </w:r>
      <w:r w:rsidRPr="00177FAF">
        <w:rPr>
          <w:rFonts w:ascii="Times New Roman" w:eastAsia="Times New Roman" w:hAnsi="Times New Roman" w:cs="Times New Roman"/>
          <w:kern w:val="3"/>
          <w:sz w:val="24"/>
          <w:szCs w:val="24"/>
          <w:lang w:eastAsia="zh-CN"/>
        </w:rPr>
        <w:tab/>
      </w:r>
      <w:r w:rsidRPr="00177FAF">
        <w:rPr>
          <w:rFonts w:ascii="Times New Roman" w:eastAsia="Times New Roman" w:hAnsi="Times New Roman" w:cs="Times New Roman"/>
          <w:kern w:val="3"/>
          <w:sz w:val="24"/>
          <w:szCs w:val="24"/>
          <w:lang w:eastAsia="zh-CN"/>
        </w:rPr>
        <w:tab/>
        <w:t>______________________________________________________</w:t>
      </w:r>
    </w:p>
    <w:p w14:paraId="4102982A"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1B9456CE"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before="120"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szül.helye:______________________________________________________</w:t>
      </w:r>
    </w:p>
    <w:p w14:paraId="24D2E49F"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szül.ideje:______________________________________________________</w:t>
      </w:r>
    </w:p>
    <w:p w14:paraId="49995BB0"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neve:_____________________________________________________</w:t>
      </w:r>
    </w:p>
    <w:p w14:paraId="1B5F440F"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______________________________________________________________</w:t>
      </w:r>
    </w:p>
    <w:p w14:paraId="30C2B41D"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Telefon:</w:t>
      </w:r>
      <w:r w:rsidRPr="00177FAF">
        <w:rPr>
          <w:rFonts w:ascii="Times New Roman" w:eastAsia="Times New Roman" w:hAnsi="Times New Roman" w:cs="Times New Roman"/>
          <w:kern w:val="3"/>
          <w:sz w:val="24"/>
          <w:szCs w:val="24"/>
          <w:lang w:eastAsia="zh-CN"/>
        </w:rPr>
        <w:tab/>
        <w:t>_________________________,Mobil:____________________________</w:t>
      </w:r>
    </w:p>
    <w:p w14:paraId="38848D02"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502262B6"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5231C9EA"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kern w:val="3"/>
          <w:sz w:val="24"/>
          <w:szCs w:val="24"/>
          <w:lang w:eastAsia="zh-CN"/>
        </w:rPr>
        <w:t>házastársának/élettársának*</w:t>
      </w:r>
      <w:r w:rsidRPr="00177FAF">
        <w:rPr>
          <w:rFonts w:ascii="Times New Roman" w:eastAsia="Times New Roman" w:hAnsi="Times New Roman" w:cs="Times New Roman"/>
          <w:kern w:val="3"/>
          <w:sz w:val="24"/>
          <w:szCs w:val="24"/>
          <w:lang w:eastAsia="zh-CN"/>
        </w:rPr>
        <w:t xml:space="preserve"> neve:</w:t>
      </w:r>
      <w:r w:rsidRPr="00177FAF">
        <w:rPr>
          <w:rFonts w:ascii="Times New Roman" w:eastAsia="Times New Roman" w:hAnsi="Times New Roman" w:cs="Times New Roman"/>
          <w:kern w:val="3"/>
          <w:sz w:val="24"/>
          <w:szCs w:val="24"/>
          <w:lang w:eastAsia="zh-CN"/>
        </w:rPr>
        <w:tab/>
        <w:t>______________________________</w:t>
      </w:r>
    </w:p>
    <w:p w14:paraId="5B1C0221"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5C8A89F2"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49DB0093"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r>
      <w:r w:rsidRPr="00177FAF">
        <w:rPr>
          <w:rFonts w:ascii="Times New Roman" w:eastAsia="Times New Roman" w:hAnsi="Times New Roman" w:cs="Times New Roman"/>
          <w:kern w:val="3"/>
          <w:sz w:val="24"/>
          <w:szCs w:val="24"/>
          <w:lang w:eastAsia="zh-CN"/>
        </w:rPr>
        <w:tab/>
        <w:t>_____________________________________________</w:t>
      </w:r>
    </w:p>
    <w:p w14:paraId="71B1E450"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5090B3E4"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5A522225"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Telefon:</w:t>
      </w:r>
      <w:r w:rsidRPr="00177FAF">
        <w:rPr>
          <w:rFonts w:ascii="Times New Roman" w:eastAsia="Times New Roman" w:hAnsi="Times New Roman" w:cs="Times New Roman"/>
          <w:kern w:val="3"/>
          <w:sz w:val="24"/>
          <w:szCs w:val="24"/>
          <w:lang w:eastAsia="zh-CN"/>
        </w:rPr>
        <w:tab/>
        <w:t>_________________________,Mobil:____________________________</w:t>
      </w:r>
    </w:p>
    <w:p w14:paraId="1BF4C9FF" w14:textId="77777777" w:rsidR="00177FAF" w:rsidRPr="00177FAF" w:rsidRDefault="00177FAF" w:rsidP="00177FAF">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4"/>
          <w:szCs w:val="24"/>
          <w:lang w:eastAsia="zh-CN"/>
        </w:rPr>
      </w:pPr>
    </w:p>
    <w:p w14:paraId="18F60C56" w14:textId="77777777" w:rsidR="00177FAF" w:rsidRPr="00177FAF" w:rsidRDefault="00177FAF" w:rsidP="00177FAF">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32440AC5" w14:textId="77777777" w:rsidR="00177FAF" w:rsidRPr="00177FAF" w:rsidRDefault="00177FAF" w:rsidP="00177FAF">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4"/>
          <w:szCs w:val="24"/>
          <w:lang w:eastAsia="zh-CN"/>
        </w:rPr>
      </w:pPr>
    </w:p>
    <w:p w14:paraId="775E0500"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6CF2BE3E"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bCs/>
          <w:kern w:val="3"/>
          <w:sz w:val="24"/>
          <w:szCs w:val="24"/>
          <w:lang w:eastAsia="zh-CN"/>
        </w:rPr>
        <w:t>gyermekének</w:t>
      </w:r>
      <w:r w:rsidRPr="00177FAF">
        <w:rPr>
          <w:rFonts w:ascii="Times New Roman" w:eastAsia="Times New Roman" w:hAnsi="Times New Roman" w:cs="Times New Roman"/>
          <w:kern w:val="3"/>
          <w:sz w:val="24"/>
          <w:szCs w:val="24"/>
          <w:lang w:eastAsia="zh-CN"/>
        </w:rPr>
        <w:t xml:space="preserve"> neve:</w:t>
      </w:r>
      <w:r w:rsidRPr="00177FAF">
        <w:rPr>
          <w:rFonts w:ascii="Times New Roman" w:eastAsia="Times New Roman" w:hAnsi="Times New Roman" w:cs="Times New Roman"/>
          <w:kern w:val="3"/>
          <w:sz w:val="24"/>
          <w:szCs w:val="24"/>
          <w:lang w:eastAsia="zh-CN"/>
        </w:rPr>
        <w:tab/>
        <w:t>______________________________</w:t>
      </w:r>
    </w:p>
    <w:p w14:paraId="37794A6F"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43294C2E"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225C61F8"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t>_____________________________________________</w:t>
      </w:r>
    </w:p>
    <w:p w14:paraId="4D273817"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749FB1C1"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2D732C6E"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67C406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7C0152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7EF82932"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11514D91" w14:textId="77777777" w:rsidR="00177FAF" w:rsidRPr="00177FAF" w:rsidRDefault="00177FAF" w:rsidP="001364E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77196473"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lastRenderedPageBreak/>
        <w:t xml:space="preserve">A pályázó </w:t>
      </w:r>
      <w:r w:rsidRPr="00177FAF">
        <w:rPr>
          <w:rFonts w:ascii="Times New Roman" w:eastAsia="Times New Roman" w:hAnsi="Times New Roman" w:cs="Times New Roman"/>
          <w:b/>
          <w:bCs/>
          <w:kern w:val="3"/>
          <w:sz w:val="24"/>
          <w:szCs w:val="24"/>
          <w:lang w:eastAsia="zh-CN"/>
        </w:rPr>
        <w:t>gyermekének</w:t>
      </w:r>
      <w:r w:rsidRPr="00177FAF">
        <w:rPr>
          <w:rFonts w:ascii="Times New Roman" w:eastAsia="Times New Roman" w:hAnsi="Times New Roman" w:cs="Times New Roman"/>
          <w:kern w:val="3"/>
          <w:sz w:val="24"/>
          <w:szCs w:val="24"/>
          <w:lang w:eastAsia="zh-CN"/>
        </w:rPr>
        <w:t xml:space="preserve"> neve:</w:t>
      </w:r>
      <w:r w:rsidRPr="00177FAF">
        <w:rPr>
          <w:rFonts w:ascii="Times New Roman" w:eastAsia="Times New Roman" w:hAnsi="Times New Roman" w:cs="Times New Roman"/>
          <w:kern w:val="3"/>
          <w:sz w:val="24"/>
          <w:szCs w:val="24"/>
          <w:lang w:eastAsia="zh-CN"/>
        </w:rPr>
        <w:tab/>
        <w:t>______________________________</w:t>
      </w:r>
    </w:p>
    <w:p w14:paraId="242F997F"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51207195"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64B22FCD"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t>_____________________________________________</w:t>
      </w:r>
    </w:p>
    <w:p w14:paraId="22E0C10A"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235A4FE3"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5AB7743B"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4AF2E130"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bCs/>
          <w:kern w:val="3"/>
          <w:sz w:val="24"/>
          <w:szCs w:val="24"/>
          <w:lang w:eastAsia="zh-CN"/>
        </w:rPr>
        <w:t>gyermekének</w:t>
      </w:r>
      <w:r w:rsidRPr="00177FAF">
        <w:rPr>
          <w:rFonts w:ascii="Times New Roman" w:eastAsia="Times New Roman" w:hAnsi="Times New Roman" w:cs="Times New Roman"/>
          <w:kern w:val="3"/>
          <w:sz w:val="24"/>
          <w:szCs w:val="24"/>
          <w:lang w:eastAsia="zh-CN"/>
        </w:rPr>
        <w:t xml:space="preserve"> neve:</w:t>
      </w:r>
      <w:r w:rsidRPr="00177FAF">
        <w:rPr>
          <w:rFonts w:ascii="Times New Roman" w:eastAsia="Times New Roman" w:hAnsi="Times New Roman" w:cs="Times New Roman"/>
          <w:kern w:val="3"/>
          <w:sz w:val="24"/>
          <w:szCs w:val="24"/>
          <w:lang w:eastAsia="zh-CN"/>
        </w:rPr>
        <w:tab/>
        <w:t>______________________________</w:t>
      </w:r>
    </w:p>
    <w:p w14:paraId="62B5BB89"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70E87373"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20A1E636"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t>_____________________________________________</w:t>
      </w:r>
    </w:p>
    <w:p w14:paraId="7E095A97"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47E53CCE"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405A7EAE"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6ABABCDD"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bCs/>
          <w:kern w:val="3"/>
          <w:sz w:val="24"/>
          <w:szCs w:val="24"/>
          <w:lang w:eastAsia="zh-CN"/>
        </w:rPr>
        <w:t xml:space="preserve">gyermekének </w:t>
      </w:r>
      <w:r w:rsidRPr="00177FAF">
        <w:rPr>
          <w:rFonts w:ascii="Times New Roman" w:eastAsia="Times New Roman" w:hAnsi="Times New Roman" w:cs="Times New Roman"/>
          <w:kern w:val="3"/>
          <w:sz w:val="24"/>
          <w:szCs w:val="24"/>
          <w:lang w:eastAsia="zh-CN"/>
        </w:rPr>
        <w:t>neve:</w:t>
      </w:r>
      <w:r w:rsidRPr="00177FAF">
        <w:rPr>
          <w:rFonts w:ascii="Times New Roman" w:eastAsia="Times New Roman" w:hAnsi="Times New Roman" w:cs="Times New Roman"/>
          <w:kern w:val="3"/>
          <w:sz w:val="24"/>
          <w:szCs w:val="24"/>
          <w:lang w:eastAsia="zh-CN"/>
        </w:rPr>
        <w:tab/>
        <w:t>______________________________</w:t>
      </w:r>
    </w:p>
    <w:p w14:paraId="18EC5A75"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3E56EAC2"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2778ED6B"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t>_____________________________________________</w:t>
      </w:r>
    </w:p>
    <w:p w14:paraId="6538ECA6"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53DB80C8"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26E868C0"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D075D6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E96EF1D"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F601C4D"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52A9DF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4EFB37C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1698348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823C0FC"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EAF6840"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A3F3DE2" w14:textId="77777777" w:rsidR="00177FAF" w:rsidRDefault="00177FAF"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1735F0C1" w14:textId="77777777" w:rsidR="00EA5848" w:rsidRDefault="00EA5848"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0B61D3F0" w14:textId="77777777" w:rsidR="001364E0" w:rsidRDefault="001364E0"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430C5E07" w14:textId="77777777" w:rsidR="001364E0" w:rsidRDefault="001364E0"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4C800317" w14:textId="77777777" w:rsidR="001364E0" w:rsidRDefault="001364E0"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66036D4F" w14:textId="77777777" w:rsidR="00EA5848" w:rsidRPr="00177FAF" w:rsidRDefault="00EA5848"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2C855561"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b/>
          <w:bCs/>
          <w:kern w:val="3"/>
          <w:sz w:val="24"/>
          <w:szCs w:val="24"/>
          <w:lang w:eastAsia="zh-CN"/>
        </w:rPr>
        <w:lastRenderedPageBreak/>
        <w:t>C</w:t>
      </w:r>
      <w:r w:rsidRPr="00177FAF">
        <w:rPr>
          <w:rFonts w:ascii="Times New Roman" w:eastAsia="Times New Roman" w:hAnsi="Times New Roman" w:cs="Times New Roman"/>
          <w:b/>
          <w:kern w:val="3"/>
          <w:sz w:val="24"/>
          <w:szCs w:val="24"/>
          <w:u w:val="single"/>
          <w:lang w:eastAsia="zh-CN"/>
        </w:rPr>
        <w:t>. Nyilatkozatok</w:t>
      </w:r>
    </w:p>
    <w:p w14:paraId="12293060"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513186F3"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Az alábbi nyilatkozatok a pályázat beadásának feltételeit rögzítik a lakásrendelet 5. § (2), (3) bekezdése alapján. Ha a feltett kérdések bármelyikére a pályázó igennel nyilatkozik vagy nem nyilatkozik, úgy pályázata további értékelés nélkül elutasításra kerül.</w:t>
      </w:r>
    </w:p>
    <w:p w14:paraId="7412FB54" w14:textId="77777777" w:rsidR="00177FAF" w:rsidRPr="00177FAF" w:rsidRDefault="00177FAF" w:rsidP="00177FAF">
      <w:pPr>
        <w:widowControl w:val="0"/>
        <w:pBdr>
          <w:top w:val="single" w:sz="4" w:space="8" w:color="000000"/>
          <w:left w:val="single" w:sz="4" w:space="4" w:color="000000"/>
          <w:bottom w:val="single" w:sz="4" w:space="8" w:color="000000"/>
          <w:right w:val="single" w:sz="4" w:space="4" w:color="000000"/>
        </w:pBdr>
        <w:suppressAutoHyphens/>
        <w:autoSpaceDN w:val="0"/>
        <w:spacing w:before="240"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 xml:space="preserve">Pályázó rendelkezik-e saját egész lakástulajdonnal vagy egész lakástulajdonú önálló haszonélvezeti joggal Derecske város közigazgatási területén: </w:t>
      </w:r>
      <w:r w:rsidRPr="00177FAF">
        <w:rPr>
          <w:rFonts w:ascii="Times New Roman" w:eastAsia="Times New Roman" w:hAnsi="Times New Roman" w:cs="Times New Roman"/>
          <w:kern w:val="3"/>
          <w:lang w:eastAsia="zh-CN"/>
        </w:rPr>
        <w:tab/>
      </w:r>
      <w:r w:rsidRPr="00177FAF">
        <w:rPr>
          <w:rFonts w:ascii="Times New Roman" w:eastAsia="Times New Roman" w:hAnsi="Times New Roman" w:cs="Times New Roman"/>
          <w:kern w:val="3"/>
          <w:lang w:eastAsia="zh-CN"/>
        </w:rPr>
        <w:tab/>
      </w:r>
      <w:r w:rsidRPr="00177FAF">
        <w:rPr>
          <w:rFonts w:ascii="Times New Roman" w:eastAsia="Times New Roman" w:hAnsi="Times New Roman" w:cs="Times New Roman"/>
          <w:kern w:val="3"/>
          <w:lang w:eastAsia="zh-CN"/>
        </w:rPr>
        <w:tab/>
      </w:r>
      <w:r w:rsidRPr="00177FAF">
        <w:rPr>
          <w:rFonts w:ascii="Times New Roman" w:eastAsia="Times New Roman" w:hAnsi="Times New Roman" w:cs="Times New Roman"/>
          <w:kern w:val="3"/>
          <w:lang w:eastAsia="zh-CN"/>
        </w:rPr>
        <w:tab/>
      </w:r>
    </w:p>
    <w:p w14:paraId="1740CAAA" w14:textId="77777777" w:rsidR="00177FAF" w:rsidRPr="00177FAF" w:rsidRDefault="00177FAF" w:rsidP="00177FAF">
      <w:pPr>
        <w:widowControl w:val="0"/>
        <w:pBdr>
          <w:top w:val="single" w:sz="4" w:space="8" w:color="000000"/>
          <w:left w:val="single" w:sz="4" w:space="4" w:color="000000"/>
          <w:bottom w:val="single" w:sz="4" w:space="8" w:color="000000"/>
          <w:right w:val="single" w:sz="4" w:space="4" w:color="000000"/>
        </w:pBdr>
        <w:suppressAutoHyphens/>
        <w:autoSpaceDN w:val="0"/>
        <w:spacing w:before="240"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2BABAD0E" w14:textId="77777777" w:rsidR="00177FAF" w:rsidRPr="00177FAF" w:rsidRDefault="00177FAF" w:rsidP="00177FAF">
      <w:pPr>
        <w:widowControl w:val="0"/>
        <w:pBdr>
          <w:top w:val="single" w:sz="4" w:space="8" w:color="000000"/>
          <w:left w:val="single" w:sz="4" w:space="4" w:color="000000"/>
          <w:bottom w:val="single" w:sz="4" w:space="8"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nem</w:t>
      </w:r>
    </w:p>
    <w:p w14:paraId="741ACEFF"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lang w:eastAsia="zh-CN"/>
        </w:rPr>
      </w:pPr>
    </w:p>
    <w:p w14:paraId="4383EF78" w14:textId="77777777"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177FAF">
        <w:rPr>
          <w:rFonts w:ascii="Times New Roman" w:eastAsia="Times New Roman" w:hAnsi="Times New Roman" w:cs="Times New Roman"/>
          <w:bCs/>
          <w:kern w:val="3"/>
          <w:lang w:eastAsia="zh-CN"/>
        </w:rPr>
        <w:t>A pályázat kiírója a pályázó büntetőjogi felelőssége tudatában tett nyilatkozatát elfogadja azzal, hogy ha igazolás becsatolására a nyertes pályázó a pályázat kiírójának felhívását követő 15 napon belül köteles eleget tenni. Amennyiben ezt elmulasztja a következő legtöbb pontot elért pályázó lesz a pályázat nyertese, és az igazolás benyújtására kötelezett.</w:t>
      </w:r>
    </w:p>
    <w:p w14:paraId="3786988C" w14:textId="77777777"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177FAF">
        <w:rPr>
          <w:rFonts w:ascii="Times New Roman" w:eastAsia="Times New Roman" w:hAnsi="Times New Roman" w:cs="Times New Roman"/>
          <w:bCs/>
          <w:kern w:val="3"/>
          <w:lang w:eastAsia="zh-CN"/>
        </w:rPr>
        <w:t>Kivételt képez az a belterületi ingatlan, amelyen lévő épület bontási engedélyével és új lakóház építési engedélyével rendelkezik a pályázó.</w:t>
      </w:r>
    </w:p>
    <w:p w14:paraId="4197176A" w14:textId="77777777" w:rsidR="00177FAF" w:rsidRPr="00177FAF" w:rsidRDefault="00177FAF" w:rsidP="00177FAF">
      <w:pPr>
        <w:keepNext/>
        <w:widowControl w:val="0"/>
        <w:suppressAutoHyphens/>
        <w:autoSpaceDN w:val="0"/>
        <w:spacing w:after="0" w:line="240" w:lineRule="auto"/>
        <w:jc w:val="center"/>
        <w:textAlignment w:val="baseline"/>
        <w:rPr>
          <w:rFonts w:ascii="Times New Roman" w:eastAsia="Times New Roman" w:hAnsi="Times New Roman" w:cs="Times New Roman"/>
          <w:b/>
          <w:bCs/>
          <w:kern w:val="3"/>
          <w:u w:val="single"/>
          <w:lang w:eastAsia="zh-CN"/>
        </w:rPr>
      </w:pPr>
    </w:p>
    <w:p w14:paraId="5C6A0E34"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Pályázó a pályázat benyújtásáig bármikor önkényes lakásfoglalóként beköltözött-e bármilyen lakásba:</w:t>
      </w:r>
    </w:p>
    <w:p w14:paraId="6BAFD2C7"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53362017"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nem</w:t>
      </w:r>
    </w:p>
    <w:p w14:paraId="5E79FFAD" w14:textId="77777777" w:rsidR="00177FAF" w:rsidRPr="00177FAF" w:rsidRDefault="00177FAF" w:rsidP="00177FAF">
      <w:pPr>
        <w:keepNext/>
        <w:widowControl w:val="0"/>
        <w:suppressAutoHyphens/>
        <w:autoSpaceDN w:val="0"/>
        <w:spacing w:after="0" w:line="240" w:lineRule="auto"/>
        <w:textAlignment w:val="baseline"/>
        <w:rPr>
          <w:rFonts w:ascii="Times New Roman" w:eastAsia="Times New Roman" w:hAnsi="Times New Roman" w:cs="Times New Roman"/>
          <w:bCs/>
          <w:kern w:val="3"/>
          <w:lang w:eastAsia="zh-CN"/>
        </w:rPr>
      </w:pPr>
    </w:p>
    <w:p w14:paraId="09526A37" w14:textId="50183DA4"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177FAF">
        <w:rPr>
          <w:rFonts w:ascii="Times New Roman" w:eastAsia="Times New Roman" w:hAnsi="Times New Roman" w:cs="Times New Roman"/>
          <w:bCs/>
          <w:kern w:val="3"/>
          <w:lang w:eastAsia="zh-CN"/>
        </w:rPr>
        <w:t xml:space="preserve">A pályázat kiírója a pályázó büntetőjogi felelőssége tudatában tett nyilatkozatát elfogadja azzal, hogy ha a megkötendő szerződés időtartama alatt a Derecskei </w:t>
      </w:r>
      <w:r w:rsidR="00F165C6">
        <w:rPr>
          <w:rFonts w:ascii="Times New Roman" w:eastAsia="Times New Roman" w:hAnsi="Times New Roman" w:cs="Times New Roman"/>
          <w:bCs/>
          <w:kern w:val="3"/>
          <w:lang w:eastAsia="zh-CN"/>
        </w:rPr>
        <w:t>Közös Önkormányzati</w:t>
      </w:r>
      <w:r w:rsidRPr="00177FAF">
        <w:rPr>
          <w:rFonts w:ascii="Times New Roman" w:eastAsia="Times New Roman" w:hAnsi="Times New Roman" w:cs="Times New Roman"/>
          <w:bCs/>
          <w:kern w:val="3"/>
          <w:lang w:eastAsia="zh-CN"/>
        </w:rPr>
        <w:t xml:space="preserve"> Hivatal tudomást szerez a nyilatkozat hamisságáról, úgy a fennálló lakásbérleti szerződés azonnali felmondását vonja maga után.</w:t>
      </w:r>
    </w:p>
    <w:p w14:paraId="39C175B4"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lang w:eastAsia="zh-CN"/>
        </w:rPr>
      </w:pPr>
    </w:p>
    <w:p w14:paraId="4DCD5D4C"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A pályázat benyújtásának időpontjában a pályázónak önkormányzati lakás, illetve nem lakás céljára szolgáló önkormányzati ingatlan tekintetében bérleti díj tartozása van-e:</w:t>
      </w:r>
    </w:p>
    <w:p w14:paraId="5A80FD75"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21884AF8"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nem</w:t>
      </w:r>
    </w:p>
    <w:p w14:paraId="04B0E14B"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lang w:eastAsia="zh-CN"/>
        </w:rPr>
      </w:pPr>
    </w:p>
    <w:p w14:paraId="10BF9B84"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A pályázat kiírója a pályázó büntetőjogi felelőssége tudatában tett nyilatkozatát elfogadja azzal, hogy annak valódiságát az önkormányzat saját nyilvántartásában ellenőrzi.</w:t>
      </w:r>
    </w:p>
    <w:p w14:paraId="21BDE34F"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lang w:eastAsia="zh-CN"/>
        </w:rPr>
      </w:pPr>
    </w:p>
    <w:p w14:paraId="0CC604B3"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A pályázónak önkormányzati lakás bérlőjeként bérleti szerződése lakbér meg nem fizetése, szerződésben vállalt kötelezettség nem teljesítése, együttélés szabályainak megszegése, illetve a lakás rongálása, nem rendeltetésszerű használata miatt jogszerűen felmondásra került-e vagy szerződése lejárt és lakás-kiürítési kötelezettségének nem tett-e eleget:</w:t>
      </w:r>
    </w:p>
    <w:p w14:paraId="23AF06F1"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0CAA2312"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nem</w:t>
      </w:r>
    </w:p>
    <w:p w14:paraId="76102302" w14:textId="77777777"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641BE9C7" w14:textId="77777777"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177FAF">
        <w:rPr>
          <w:rFonts w:ascii="Times New Roman" w:eastAsia="Times New Roman" w:hAnsi="Times New Roman" w:cs="Times New Roman"/>
          <w:bCs/>
          <w:kern w:val="3"/>
          <w:lang w:eastAsia="zh-CN"/>
        </w:rPr>
        <w:t>Az Önkormányzat a pályázó büntetőjogi felelőssége tudatában tett nyilatkozatát elfogadja azzal, hogy annak valódiságát az Önkormányzat saját nyilvántartásában ellenőrzi.</w:t>
      </w:r>
    </w:p>
    <w:p w14:paraId="1DE4606B" w14:textId="77777777" w:rsidR="00177FAF" w:rsidRPr="00177FAF" w:rsidRDefault="00177FAF" w:rsidP="00177FAF">
      <w:pPr>
        <w:keepNext/>
        <w:widowControl w:val="0"/>
        <w:tabs>
          <w:tab w:val="left" w:pos="4752"/>
        </w:tabs>
        <w:suppressAutoHyphens/>
        <w:autoSpaceDN w:val="0"/>
        <w:spacing w:after="0" w:line="240" w:lineRule="auto"/>
        <w:ind w:left="432" w:hanging="432"/>
        <w:textAlignment w:val="baseline"/>
        <w:outlineLvl w:val="0"/>
        <w:rPr>
          <w:rFonts w:ascii="Times New Roman" w:eastAsia="Times New Roman" w:hAnsi="Times New Roman" w:cs="Times New Roman"/>
          <w:b/>
          <w:bCs/>
          <w:i/>
          <w:iCs/>
          <w:kern w:val="3"/>
          <w:lang w:eastAsia="zh-CN"/>
        </w:rPr>
      </w:pPr>
    </w:p>
    <w:p w14:paraId="5D53BCA4"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Pályázó nem vállalja, hogy a bérleti szerződés megkötésekor, az abban meghatározott havi lakbér kétszeres összegének megfelelő óvadékot megfizet a bérbeadó részére, amely a bérleti szerződés megszűnésekor a lakás rendeltetésszerű használatra alkalmas állapotba történő visszaállításának biztosítéka:</w:t>
      </w:r>
    </w:p>
    <w:p w14:paraId="7078BC43"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11CAD8BC" w14:textId="557D692B" w:rsidR="00177FAF" w:rsidRPr="00CE3C01" w:rsidRDefault="00177FAF" w:rsidP="00CE3C01">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w:t>
      </w:r>
      <w:r w:rsidR="00CE3C01">
        <w:rPr>
          <w:rFonts w:ascii="Times New Roman" w:eastAsia="Times New Roman" w:hAnsi="Times New Roman" w:cs="Times New Roman"/>
          <w:kern w:val="3"/>
          <w:lang w:eastAsia="zh-CN"/>
        </w:rPr>
        <w:t>m</w:t>
      </w:r>
    </w:p>
    <w:p w14:paraId="2DE95A66" w14:textId="77777777" w:rsidR="00177FAF" w:rsidRPr="00177FAF" w:rsidRDefault="00177FAF" w:rsidP="00177FAF">
      <w:pPr>
        <w:keepNext/>
        <w:widowControl w:val="0"/>
        <w:tabs>
          <w:tab w:val="left" w:pos="4752"/>
        </w:tabs>
        <w:suppressAutoHyphens/>
        <w:autoSpaceDN w:val="0"/>
        <w:spacing w:after="0" w:line="240" w:lineRule="auto"/>
        <w:ind w:left="432" w:hanging="432"/>
        <w:jc w:val="both"/>
        <w:textAlignment w:val="baseline"/>
        <w:outlineLvl w:val="0"/>
        <w:rPr>
          <w:rFonts w:ascii="Times New Roman" w:eastAsia="Times New Roman" w:hAnsi="Times New Roman" w:cs="Times New Roman"/>
          <w:b/>
          <w:bCs/>
          <w:i/>
          <w:iCs/>
          <w:kern w:val="3"/>
          <w:sz w:val="24"/>
          <w:szCs w:val="24"/>
          <w:u w:val="single"/>
          <w:lang w:eastAsia="zh-CN"/>
        </w:rPr>
      </w:pPr>
      <w:r w:rsidRPr="00177FAF">
        <w:rPr>
          <w:rFonts w:ascii="Times New Roman" w:eastAsia="Times New Roman" w:hAnsi="Times New Roman" w:cs="Times New Roman"/>
          <w:b/>
          <w:bCs/>
          <w:i/>
          <w:iCs/>
          <w:kern w:val="3"/>
          <w:sz w:val="24"/>
          <w:szCs w:val="24"/>
          <w:u w:val="single"/>
          <w:lang w:eastAsia="zh-CN"/>
        </w:rPr>
        <w:lastRenderedPageBreak/>
        <w:t>D. A pontozáshoz szükséges adatok</w:t>
      </w:r>
    </w:p>
    <w:p w14:paraId="6C3DB413" w14:textId="77777777" w:rsidR="00177FAF" w:rsidRPr="00177FAF" w:rsidRDefault="00177FAF" w:rsidP="00177FAF">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6321F83"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Az értékelés szabályait a lakásrendelet 2. melléklete tartalmazza. A pályázat kiírója a sötét háttérrel szedett táblázatban tájékoztatja a pályázót az értékelés szabályairól.</w:t>
      </w:r>
    </w:p>
    <w:p w14:paraId="1BEF9991"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1E31343"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(a)</w:t>
      </w:r>
    </w:p>
    <w:p w14:paraId="0F66C50A"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Pályázó gyermekeinek </w:t>
      </w:r>
      <w:r w:rsidRPr="00177FAF">
        <w:rPr>
          <w:rFonts w:ascii="Times New Roman" w:eastAsia="Times New Roman" w:hAnsi="Times New Roman" w:cs="Times New Roman"/>
          <w:b/>
          <w:kern w:val="3"/>
          <w:sz w:val="24"/>
          <w:szCs w:val="24"/>
          <w:lang w:eastAsia="zh-CN"/>
        </w:rPr>
        <w:t>(saját, örökbefogadott, nevelt)*</w:t>
      </w:r>
      <w:r w:rsidRPr="00177FAF">
        <w:rPr>
          <w:rFonts w:ascii="Times New Roman" w:eastAsia="Times New Roman" w:hAnsi="Times New Roman" w:cs="Times New Roman"/>
          <w:kern w:val="3"/>
          <w:sz w:val="24"/>
          <w:szCs w:val="24"/>
          <w:lang w:eastAsia="zh-CN"/>
        </w:rPr>
        <w:t xml:space="preserve"> száma:</w:t>
      </w:r>
      <w:r w:rsidRPr="00177FAF">
        <w:rPr>
          <w:rFonts w:ascii="Times New Roman" w:eastAsia="Times New Roman" w:hAnsi="Times New Roman" w:cs="Times New Roman"/>
          <w:kern w:val="3"/>
          <w:sz w:val="24"/>
          <w:szCs w:val="24"/>
          <w:lang w:eastAsia="zh-CN"/>
        </w:rPr>
        <w:tab/>
      </w:r>
    </w:p>
    <w:p w14:paraId="74A1BFFC" w14:textId="47387E52"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Az összes együtt</w:t>
      </w:r>
      <w:r w:rsidR="00CE3C01">
        <w:rPr>
          <w:rFonts w:ascii="Times New Roman" w:eastAsia="Times New Roman" w:hAnsi="Times New Roman" w:cs="Times New Roman"/>
          <w:kern w:val="3"/>
          <w:sz w:val="24"/>
          <w:szCs w:val="24"/>
          <w:lang w:eastAsia="zh-CN"/>
        </w:rPr>
        <w:t xml:space="preserve"> </w:t>
      </w:r>
      <w:r w:rsidRPr="00177FAF">
        <w:rPr>
          <w:rFonts w:ascii="Times New Roman" w:eastAsia="Times New Roman" w:hAnsi="Times New Roman" w:cs="Times New Roman"/>
          <w:kern w:val="3"/>
          <w:sz w:val="24"/>
          <w:szCs w:val="24"/>
          <w:lang w:eastAsia="zh-CN"/>
        </w:rPr>
        <w:t>költözők száma:</w:t>
      </w:r>
      <w:r w:rsidRPr="00177FAF">
        <w:rPr>
          <w:rFonts w:ascii="Times New Roman" w:eastAsia="Times New Roman" w:hAnsi="Times New Roman" w:cs="Times New Roman"/>
          <w:kern w:val="3"/>
          <w:sz w:val="24"/>
          <w:szCs w:val="24"/>
          <w:lang w:eastAsia="zh-CN"/>
        </w:rPr>
        <w:tab/>
      </w:r>
    </w:p>
    <w:p w14:paraId="7C4F1EF4"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026372F3"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C3D94F1"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Gyermekként az a 20 évesnél fiatalabb, önálló keresettel nem rendelkező; a 23 évesnél fiatalabb, önálló keresettel nem rendelkező, nappali oktatás munkarendje szerint tanulmányokat folytató, vagy 25 évesnél fiatalabb önálló keresettel nem rendelkező nappali tagozaton egyetemi, főiskolai tanulmányokat folytató vagy korhatárra tekintet nélkül a tartósan beteg, illetőleg a testi, érzékszervi, értelmi, beszéd vagy más fogyatékos vér szerinti, örökbe fogadott, illetve nevelt gyermek. A fentieket (életkor, családi állás) születési anyakönyvi kivonat másolatával, tanulói jogviszony igazolásával, orvosi igazolással kell alátámasztani.</w:t>
      </w:r>
    </w:p>
    <w:p w14:paraId="2187B207"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10000" w:type="dxa"/>
        <w:tblInd w:w="-124" w:type="dxa"/>
        <w:tblLayout w:type="fixed"/>
        <w:tblCellMar>
          <w:left w:w="10" w:type="dxa"/>
          <w:right w:w="10" w:type="dxa"/>
        </w:tblCellMar>
        <w:tblLook w:val="0000" w:firstRow="0" w:lastRow="0" w:firstColumn="0" w:lastColumn="0" w:noHBand="0" w:noVBand="0"/>
      </w:tblPr>
      <w:tblGrid>
        <w:gridCol w:w="6709"/>
        <w:gridCol w:w="1710"/>
        <w:gridCol w:w="1581"/>
      </w:tblGrid>
      <w:tr w:rsidR="00177FAF" w:rsidRPr="00177FAF" w14:paraId="53076C55" w14:textId="77777777" w:rsidTr="009D7E45">
        <w:tc>
          <w:tcPr>
            <w:tcW w:w="6709"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6DC5842B"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71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4D6C465A"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58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DD3D7B7"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7834CB29" w14:textId="77777777" w:rsidTr="009D7E45">
        <w:tc>
          <w:tcPr>
            <w:tcW w:w="6709" w:type="dxa"/>
            <w:tcBorders>
              <w:left w:val="single" w:sz="4" w:space="0" w:color="000000"/>
              <w:bottom w:val="single" w:sz="4" w:space="0" w:color="000000"/>
            </w:tcBorders>
            <w:shd w:val="clear" w:color="auto" w:fill="CCCCCC"/>
            <w:tcMar>
              <w:top w:w="0" w:type="dxa"/>
              <w:left w:w="70" w:type="dxa"/>
              <w:bottom w:w="0" w:type="dxa"/>
              <w:right w:w="70" w:type="dxa"/>
            </w:tcMar>
          </w:tcPr>
          <w:p w14:paraId="5ED3E573"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Gyermekek (saját, örökbefogadott, nevelt) száma</w:t>
            </w:r>
          </w:p>
          <w:p w14:paraId="02164E30"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gyermek esetén</w:t>
            </w:r>
          </w:p>
          <w:p w14:paraId="2CC24003"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- 2 gyermek esetén</w:t>
            </w:r>
          </w:p>
          <w:p w14:paraId="331E6BE4"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- 3 gyermek esetén</w:t>
            </w:r>
          </w:p>
          <w:p w14:paraId="311DC82B"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- 4 és a több gyermek esetén</w:t>
            </w:r>
          </w:p>
        </w:tc>
        <w:tc>
          <w:tcPr>
            <w:tcW w:w="1710" w:type="dxa"/>
            <w:tcBorders>
              <w:left w:val="single" w:sz="4" w:space="0" w:color="000000"/>
              <w:bottom w:val="single" w:sz="4" w:space="0" w:color="000000"/>
            </w:tcBorders>
            <w:shd w:val="clear" w:color="auto" w:fill="CCCCCC"/>
            <w:tcMar>
              <w:top w:w="0" w:type="dxa"/>
              <w:left w:w="70" w:type="dxa"/>
              <w:bottom w:w="0" w:type="dxa"/>
              <w:right w:w="70" w:type="dxa"/>
            </w:tcMar>
            <w:vAlign w:val="center"/>
          </w:tcPr>
          <w:p w14:paraId="5E94F841"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1404BF44"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152A4B8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w:t>
            </w:r>
          </w:p>
          <w:p w14:paraId="12A039E3"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w:t>
            </w:r>
          </w:p>
          <w:p w14:paraId="27D963A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w:t>
            </w:r>
          </w:p>
        </w:tc>
        <w:tc>
          <w:tcPr>
            <w:tcW w:w="1581"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59D0BB4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37ACB8A8"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2X</w:t>
            </w:r>
          </w:p>
        </w:tc>
      </w:tr>
    </w:tbl>
    <w:p w14:paraId="1C62E4B3"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8EC63CC"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3FBD4880"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(b)</w:t>
      </w:r>
    </w:p>
    <w:p w14:paraId="5B93239A" w14:textId="77777777" w:rsidR="00177FAF" w:rsidRPr="00177FAF" w:rsidRDefault="00177FAF" w:rsidP="00177FAF">
      <w:pPr>
        <w:widowControl w:val="0"/>
        <w:pBdr>
          <w:top w:val="single" w:sz="4" w:space="7"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munkahelye(i):</w:t>
      </w:r>
      <w:r w:rsidRPr="00177FAF">
        <w:rPr>
          <w:rFonts w:ascii="Times New Roman" w:eastAsia="Times New Roman" w:hAnsi="Times New Roman" w:cs="Times New Roman"/>
          <w:kern w:val="3"/>
          <w:sz w:val="24"/>
          <w:szCs w:val="24"/>
          <w:lang w:eastAsia="zh-CN"/>
        </w:rPr>
        <w:tab/>
        <w:t>_____________________________________________________</w:t>
      </w:r>
    </w:p>
    <w:p w14:paraId="36C9A143" w14:textId="77777777" w:rsidR="00177FAF" w:rsidRPr="00177FAF" w:rsidRDefault="00177FAF" w:rsidP="00177FAF">
      <w:pPr>
        <w:widowControl w:val="0"/>
        <w:pBdr>
          <w:top w:val="single" w:sz="4" w:space="7"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Munkahelyének címe:</w:t>
      </w:r>
      <w:r w:rsidRPr="00177FAF">
        <w:rPr>
          <w:rFonts w:ascii="Times New Roman" w:eastAsia="Times New Roman" w:hAnsi="Times New Roman" w:cs="Times New Roman"/>
          <w:kern w:val="3"/>
          <w:sz w:val="24"/>
          <w:szCs w:val="24"/>
          <w:lang w:eastAsia="zh-CN"/>
        </w:rPr>
        <w:tab/>
      </w:r>
      <w:r w:rsidRPr="00177FAF">
        <w:rPr>
          <w:rFonts w:ascii="Times New Roman" w:eastAsia="Times New Roman" w:hAnsi="Times New Roman" w:cs="Times New Roman"/>
          <w:kern w:val="3"/>
          <w:sz w:val="24"/>
          <w:szCs w:val="24"/>
          <w:lang w:eastAsia="zh-CN"/>
        </w:rPr>
        <w:tab/>
        <w:t>_______________________________________________________________________</w:t>
      </w:r>
    </w:p>
    <w:p w14:paraId="703C6AC4" w14:textId="77777777" w:rsidR="00177FAF" w:rsidRPr="00177FAF" w:rsidRDefault="00177FAF" w:rsidP="00177FAF">
      <w:pPr>
        <w:widowControl w:val="0"/>
        <w:pBdr>
          <w:top w:val="single" w:sz="4" w:space="7"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kern w:val="3"/>
          <w:sz w:val="24"/>
          <w:szCs w:val="24"/>
          <w:lang w:eastAsia="zh-CN"/>
        </w:rPr>
        <w:t>házastársának/élettársának*</w:t>
      </w:r>
      <w:r w:rsidRPr="00177FAF">
        <w:rPr>
          <w:rFonts w:ascii="Times New Roman" w:eastAsia="Times New Roman" w:hAnsi="Times New Roman" w:cs="Times New Roman"/>
          <w:kern w:val="3"/>
          <w:sz w:val="24"/>
          <w:szCs w:val="24"/>
          <w:lang w:eastAsia="zh-CN"/>
        </w:rPr>
        <w:t xml:space="preserve"> munkahelye(i):</w:t>
      </w:r>
      <w:r w:rsidRPr="00177FAF">
        <w:rPr>
          <w:rFonts w:ascii="Times New Roman" w:eastAsia="Times New Roman" w:hAnsi="Times New Roman" w:cs="Times New Roman"/>
          <w:kern w:val="3"/>
          <w:sz w:val="24"/>
          <w:szCs w:val="24"/>
          <w:lang w:eastAsia="zh-CN"/>
        </w:rPr>
        <w:tab/>
        <w:t>_____________________________</w:t>
      </w:r>
    </w:p>
    <w:p w14:paraId="58D8E2D4" w14:textId="77777777" w:rsidR="00177FAF" w:rsidRPr="00177FAF" w:rsidRDefault="00177FAF" w:rsidP="00177FAF">
      <w:pPr>
        <w:widowControl w:val="0"/>
        <w:pBdr>
          <w:top w:val="single" w:sz="4" w:space="7"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Munkahelyének címe:</w:t>
      </w:r>
      <w:r w:rsidRPr="00177FAF">
        <w:rPr>
          <w:rFonts w:ascii="Times New Roman" w:eastAsia="Times New Roman" w:hAnsi="Times New Roman" w:cs="Times New Roman"/>
          <w:kern w:val="3"/>
          <w:sz w:val="24"/>
          <w:szCs w:val="24"/>
          <w:lang w:eastAsia="zh-CN"/>
        </w:rPr>
        <w:tab/>
      </w:r>
      <w:r w:rsidRPr="00177FAF">
        <w:rPr>
          <w:rFonts w:ascii="Times New Roman" w:eastAsia="Times New Roman" w:hAnsi="Times New Roman" w:cs="Times New Roman"/>
          <w:kern w:val="3"/>
          <w:sz w:val="24"/>
          <w:szCs w:val="24"/>
          <w:lang w:eastAsia="zh-CN"/>
        </w:rPr>
        <w:tab/>
        <w:t>_____________________________________________________</w:t>
      </w:r>
    </w:p>
    <w:p w14:paraId="1382C22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1A5EEB32"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671AA44"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xml:space="preserve">A fenti körülményre tekintettel a pályázó abban az esetben kap pontot, ha a pályázat beadására megállapított határidőt megelőző legalább 1 éven keresztül folyamatos munkaviszonnyal rendelkezik, illetőleg ha ezen időszak alatt munkahelyet változtatott, akkor, ha az előbbi munkaviszony utolsó és az utóbbi munkaviszony első napja között 60 napnál több idő nem telt el. A munkaviszonnyal kapcsolatos tényeket munkavállaló esetében, a munkáltató által kiállított hivatalos okirattal kell igazolni, egyéni vállalkozó esetében pedig az </w:t>
      </w:r>
      <w:r w:rsidRPr="00177FAF">
        <w:rPr>
          <w:rFonts w:ascii="Times New Roman" w:eastAsia="Times New Roman" w:hAnsi="Times New Roman" w:cs="Times New Roman"/>
          <w:bCs/>
          <w:iCs/>
          <w:kern w:val="3"/>
          <w:sz w:val="24"/>
          <w:szCs w:val="24"/>
          <w:lang w:eastAsia="zh-CN"/>
        </w:rPr>
        <w:t>Nemzeti Adó- és Vámhivatal</w:t>
      </w:r>
      <w:r w:rsidRPr="00177FAF">
        <w:rPr>
          <w:rFonts w:ascii="Times New Roman" w:eastAsia="Times New Roman" w:hAnsi="Times New Roman" w:cs="Times New Roman"/>
          <w:bCs/>
          <w:kern w:val="3"/>
          <w:sz w:val="24"/>
          <w:szCs w:val="24"/>
          <w:lang w:eastAsia="zh-CN"/>
        </w:rPr>
        <w:t xml:space="preserve"> </w:t>
      </w:r>
      <w:r w:rsidRPr="00177FAF">
        <w:rPr>
          <w:rFonts w:ascii="Times New Roman" w:eastAsia="Times New Roman" w:hAnsi="Times New Roman" w:cs="Times New Roman"/>
          <w:kern w:val="3"/>
          <w:sz w:val="24"/>
          <w:szCs w:val="24"/>
          <w:lang w:eastAsia="zh-CN"/>
        </w:rPr>
        <w:t>által kiadott igazolással.</w:t>
      </w:r>
    </w:p>
    <w:p w14:paraId="119DC90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847" w:type="dxa"/>
        <w:tblInd w:w="-124" w:type="dxa"/>
        <w:tblLayout w:type="fixed"/>
        <w:tblCellMar>
          <w:left w:w="10" w:type="dxa"/>
          <w:right w:w="10" w:type="dxa"/>
        </w:tblCellMar>
        <w:tblLook w:val="0000" w:firstRow="0" w:lastRow="0" w:firstColumn="0" w:lastColumn="0" w:noHBand="0" w:noVBand="0"/>
      </w:tblPr>
      <w:tblGrid>
        <w:gridCol w:w="7730"/>
        <w:gridCol w:w="960"/>
        <w:gridCol w:w="1157"/>
      </w:tblGrid>
      <w:tr w:rsidR="00177FAF" w:rsidRPr="00177FAF" w14:paraId="26D26E94" w14:textId="77777777" w:rsidTr="009D7E45">
        <w:tc>
          <w:tcPr>
            <w:tcW w:w="773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6D35A83E"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lastRenderedPageBreak/>
              <w:t>Adat</w:t>
            </w:r>
          </w:p>
        </w:tc>
        <w:tc>
          <w:tcPr>
            <w:tcW w:w="96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3E845426"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157"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59D18EF"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20433B38" w14:textId="77777777" w:rsidTr="009D7E45">
        <w:tc>
          <w:tcPr>
            <w:tcW w:w="7730" w:type="dxa"/>
            <w:tcBorders>
              <w:left w:val="single" w:sz="4" w:space="0" w:color="000000"/>
              <w:bottom w:val="single" w:sz="4" w:space="0" w:color="000000"/>
            </w:tcBorders>
            <w:shd w:val="clear" w:color="auto" w:fill="CCCCCC"/>
            <w:tcMar>
              <w:top w:w="0" w:type="dxa"/>
              <w:left w:w="70" w:type="dxa"/>
              <w:bottom w:w="0" w:type="dxa"/>
              <w:right w:w="70" w:type="dxa"/>
            </w:tcMar>
          </w:tcPr>
          <w:p w14:paraId="71E8F104"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Pályázó(k) munkahelye</w:t>
            </w:r>
          </w:p>
          <w:p w14:paraId="10730AB6"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mindkét pályázónak van 1 éven túli munkaviszonya, míg egyedül</w:t>
            </w:r>
            <w:r w:rsidR="00EA5848">
              <w:rPr>
                <w:rFonts w:ascii="Times New Roman" w:eastAsia="Times New Roman" w:hAnsi="Times New Roman" w:cs="Times New Roman"/>
                <w:kern w:val="3"/>
                <w:sz w:val="23"/>
                <w:szCs w:val="23"/>
                <w:lang w:eastAsia="zh-CN"/>
              </w:rPr>
              <w:t xml:space="preserve"> </w:t>
            </w:r>
            <w:r w:rsidRPr="00177FAF">
              <w:rPr>
                <w:rFonts w:ascii="Times New Roman" w:eastAsia="Times New Roman" w:hAnsi="Times New Roman" w:cs="Times New Roman"/>
                <w:kern w:val="3"/>
                <w:sz w:val="23"/>
                <w:szCs w:val="23"/>
                <w:lang w:eastAsia="zh-CN"/>
              </w:rPr>
              <w:t>élő pályázó esetén van 1 éven túli munkaviszonya,</w:t>
            </w:r>
          </w:p>
          <w:p w14:paraId="286E9D18"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egyik pályázónak van 1 éven túli munkaviszonya, míg a másiknak van ugyan munkaviszonya, de az 1 évet nem éri el,</w:t>
            </w:r>
          </w:p>
          <w:p w14:paraId="368D654E"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mindkét pályázónak van ugyan munkaviszonya, de egyik sem 1 éven túli, míg egyedül</w:t>
            </w:r>
            <w:r w:rsidR="00EA5848">
              <w:rPr>
                <w:rFonts w:ascii="Times New Roman" w:eastAsia="Times New Roman" w:hAnsi="Times New Roman" w:cs="Times New Roman"/>
                <w:kern w:val="3"/>
                <w:sz w:val="23"/>
                <w:szCs w:val="23"/>
                <w:lang w:eastAsia="zh-CN"/>
              </w:rPr>
              <w:t xml:space="preserve"> </w:t>
            </w:r>
            <w:r w:rsidRPr="00177FAF">
              <w:rPr>
                <w:rFonts w:ascii="Times New Roman" w:eastAsia="Times New Roman" w:hAnsi="Times New Roman" w:cs="Times New Roman"/>
                <w:kern w:val="3"/>
                <w:sz w:val="23"/>
                <w:szCs w:val="23"/>
                <w:lang w:eastAsia="zh-CN"/>
              </w:rPr>
              <w:t>élő pályázó esetén nincs 1 éven túli munkaviszonya,</w:t>
            </w:r>
          </w:p>
          <w:p w14:paraId="69743507"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az egyik pályázónak van 1 éven túli munkaviszonya,</w:t>
            </w:r>
          </w:p>
          <w:p w14:paraId="2A2349A0"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csak az egyik pályázónak van 1 évet el nem érő munkaviszonya,</w:t>
            </w:r>
          </w:p>
          <w:p w14:paraId="26CC512C"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egyik pályázónak sincs munkaviszonya, míg egyedül</w:t>
            </w:r>
            <w:r w:rsidR="00EA5848">
              <w:rPr>
                <w:rFonts w:ascii="Times New Roman" w:eastAsia="Times New Roman" w:hAnsi="Times New Roman" w:cs="Times New Roman"/>
                <w:kern w:val="3"/>
                <w:sz w:val="23"/>
                <w:szCs w:val="23"/>
                <w:lang w:eastAsia="zh-CN"/>
              </w:rPr>
              <w:t xml:space="preserve"> </w:t>
            </w:r>
            <w:r w:rsidRPr="00177FAF">
              <w:rPr>
                <w:rFonts w:ascii="Times New Roman" w:eastAsia="Times New Roman" w:hAnsi="Times New Roman" w:cs="Times New Roman"/>
                <w:kern w:val="3"/>
                <w:sz w:val="23"/>
                <w:szCs w:val="23"/>
                <w:lang w:eastAsia="zh-CN"/>
              </w:rPr>
              <w:t>élő pályázó esetén nincs munkaviszonya.</w:t>
            </w:r>
          </w:p>
        </w:tc>
        <w:tc>
          <w:tcPr>
            <w:tcW w:w="960" w:type="dxa"/>
            <w:tcBorders>
              <w:left w:val="single" w:sz="4" w:space="0" w:color="000000"/>
              <w:bottom w:val="single" w:sz="4" w:space="0" w:color="000000"/>
            </w:tcBorders>
            <w:shd w:val="clear" w:color="auto" w:fill="CCCCCC"/>
            <w:tcMar>
              <w:top w:w="0" w:type="dxa"/>
              <w:left w:w="70" w:type="dxa"/>
              <w:bottom w:w="0" w:type="dxa"/>
              <w:right w:w="70" w:type="dxa"/>
            </w:tcMar>
          </w:tcPr>
          <w:p w14:paraId="0752DADB"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3"/>
                <w:szCs w:val="23"/>
                <w:lang w:eastAsia="zh-CN"/>
              </w:rPr>
            </w:pPr>
          </w:p>
          <w:p w14:paraId="10A2BD2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4</w:t>
            </w:r>
          </w:p>
          <w:p w14:paraId="4E405B5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p>
          <w:p w14:paraId="15FCD2F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3</w:t>
            </w:r>
          </w:p>
          <w:p w14:paraId="1F368768"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p>
          <w:p w14:paraId="09F5584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2</w:t>
            </w:r>
          </w:p>
          <w:p w14:paraId="244972A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p>
          <w:p w14:paraId="30C0C4C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2</w:t>
            </w:r>
          </w:p>
          <w:p w14:paraId="6E4A5BD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1</w:t>
            </w:r>
          </w:p>
          <w:p w14:paraId="35B21482"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p>
          <w:p w14:paraId="0BC98B22"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0</w:t>
            </w:r>
          </w:p>
        </w:tc>
        <w:tc>
          <w:tcPr>
            <w:tcW w:w="1157"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DEB4AE7"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3"/>
                <w:szCs w:val="23"/>
                <w:lang w:eastAsia="zh-CN"/>
              </w:rPr>
            </w:pPr>
          </w:p>
          <w:p w14:paraId="56A5588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1X</w:t>
            </w:r>
          </w:p>
        </w:tc>
      </w:tr>
    </w:tbl>
    <w:p w14:paraId="4E43A1F1"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 xml:space="preserve"> </w:t>
      </w:r>
    </w:p>
    <w:p w14:paraId="13A8892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(c)</w:t>
      </w:r>
    </w:p>
    <w:p w14:paraId="43A22E2D"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A pályázó együtt költözni szándékozó családjában az egy főre jutó havi nettó jövedelem összege az elmúlt 3 hónap átlagában:</w:t>
      </w:r>
      <w:r w:rsidRPr="00177FAF">
        <w:rPr>
          <w:rFonts w:ascii="Times New Roman" w:eastAsia="Times New Roman" w:hAnsi="Times New Roman" w:cs="Times New Roman"/>
          <w:kern w:val="3"/>
          <w:sz w:val="24"/>
          <w:szCs w:val="24"/>
          <w:lang w:eastAsia="zh-CN"/>
        </w:rPr>
        <w:tab/>
        <w:t xml:space="preserve">   </w:t>
      </w:r>
      <w:r w:rsidRPr="00177FAF">
        <w:rPr>
          <w:rFonts w:ascii="Times New Roman" w:eastAsia="Times New Roman" w:hAnsi="Times New Roman" w:cs="Tahoma"/>
          <w:kern w:val="3"/>
          <w:sz w:val="24"/>
          <w:szCs w:val="24"/>
          <w:lang w:eastAsia="zh-CN"/>
        </w:rPr>
        <w:t xml:space="preserve"> </w:t>
      </w:r>
      <w:r w:rsidRPr="00177FAF">
        <w:rPr>
          <w:rFonts w:ascii="Times New Roman" w:eastAsia="Times New Roman" w:hAnsi="Times New Roman" w:cs="Times New Roman"/>
          <w:kern w:val="3"/>
          <w:sz w:val="24"/>
          <w:szCs w:val="24"/>
          <w:lang w:eastAsia="zh-CN"/>
        </w:rPr>
        <w:t>Ft.</w:t>
      </w:r>
    </w:p>
    <w:p w14:paraId="3FD2571A"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36469B9"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xml:space="preserve">A jövedelem igazolására alkalmas iratok: munkáltató által kiállított hivatalos okirat, </w:t>
      </w:r>
      <w:r w:rsidRPr="00177FAF">
        <w:rPr>
          <w:rFonts w:ascii="Times New Roman" w:eastAsia="Times New Roman" w:hAnsi="Times New Roman" w:cs="Times New Roman"/>
          <w:bCs/>
          <w:iCs/>
          <w:kern w:val="3"/>
          <w:sz w:val="23"/>
          <w:szCs w:val="23"/>
          <w:lang w:eastAsia="zh-CN"/>
        </w:rPr>
        <w:t>Nemzeti Adó- és Vámhivatal</w:t>
      </w:r>
      <w:r w:rsidRPr="00177FAF">
        <w:rPr>
          <w:rFonts w:ascii="Times New Roman" w:eastAsia="Times New Roman" w:hAnsi="Times New Roman" w:cs="Times New Roman"/>
          <w:kern w:val="3"/>
          <w:sz w:val="23"/>
          <w:szCs w:val="23"/>
          <w:lang w:eastAsia="zh-CN"/>
        </w:rPr>
        <w:t xml:space="preserve"> igazolása, rendszeres pénzellátás esetében postai kifizetést igazoló szelvény, bankszámlakivonat, illetve az egyéb módon nem igazolható jövedelmek (pl.: gyermektartásdíj) esetében a pályázó külön (büntető jogi felelőssége tudatában tett) nyilatkozata.</w:t>
      </w:r>
    </w:p>
    <w:p w14:paraId="3E38998D"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700" w:type="dxa"/>
        <w:tblInd w:w="-109" w:type="dxa"/>
        <w:tblLayout w:type="fixed"/>
        <w:tblCellMar>
          <w:left w:w="10" w:type="dxa"/>
          <w:right w:w="10" w:type="dxa"/>
        </w:tblCellMar>
        <w:tblLook w:val="0000" w:firstRow="0" w:lastRow="0" w:firstColumn="0" w:lastColumn="0" w:noHBand="0" w:noVBand="0"/>
      </w:tblPr>
      <w:tblGrid>
        <w:gridCol w:w="6469"/>
        <w:gridCol w:w="1125"/>
        <w:gridCol w:w="2106"/>
      </w:tblGrid>
      <w:tr w:rsidR="00177FAF" w:rsidRPr="00177FAF" w14:paraId="5C78FD50" w14:textId="77777777" w:rsidTr="009D7E45">
        <w:trPr>
          <w:trHeight w:val="540"/>
        </w:trPr>
        <w:tc>
          <w:tcPr>
            <w:tcW w:w="6469"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1C678AAB"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125"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4B3F90CC"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2106"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0A2B14F"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33ED0234" w14:textId="77777777" w:rsidTr="009D7E45">
        <w:trPr>
          <w:trHeight w:val="1933"/>
        </w:trPr>
        <w:tc>
          <w:tcPr>
            <w:tcW w:w="6469" w:type="dxa"/>
            <w:tcBorders>
              <w:left w:val="single" w:sz="4" w:space="0" w:color="000000"/>
              <w:bottom w:val="single" w:sz="4" w:space="0" w:color="000000"/>
            </w:tcBorders>
            <w:shd w:val="clear" w:color="auto" w:fill="CCCCCC"/>
            <w:tcMar>
              <w:top w:w="0" w:type="dxa"/>
              <w:left w:w="70" w:type="dxa"/>
              <w:bottom w:w="0" w:type="dxa"/>
              <w:right w:w="70" w:type="dxa"/>
            </w:tcMar>
          </w:tcPr>
          <w:p w14:paraId="289AC932"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családjában (együtt költözni szándékozók) az egy főre jutó havi nettó jövedelem az elmúlt három hónap átlagában a mindenkori öregségi nyugdíjminimum összegét</w:t>
            </w:r>
          </w:p>
          <w:p w14:paraId="5525428D"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nem éri el,</w:t>
            </w:r>
          </w:p>
          <w:p w14:paraId="11770EB1"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eléri, de kevesebb, mint az 1,5-szerese,</w:t>
            </w:r>
          </w:p>
          <w:p w14:paraId="1F7B4C42"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- 1,5-szeresét eléri, de kevesebb, mint a 2-szerese,</w:t>
            </w:r>
          </w:p>
          <w:p w14:paraId="58293D0B"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- 2-szeresét eléri vagy meghaladja.</w:t>
            </w:r>
          </w:p>
        </w:tc>
        <w:tc>
          <w:tcPr>
            <w:tcW w:w="1125" w:type="dxa"/>
            <w:tcBorders>
              <w:left w:val="single" w:sz="4" w:space="0" w:color="000000"/>
              <w:bottom w:val="single" w:sz="4" w:space="0" w:color="000000"/>
            </w:tcBorders>
            <w:shd w:val="clear" w:color="auto" w:fill="CCCCCC"/>
            <w:tcMar>
              <w:top w:w="0" w:type="dxa"/>
              <w:left w:w="70" w:type="dxa"/>
              <w:bottom w:w="0" w:type="dxa"/>
              <w:right w:w="70" w:type="dxa"/>
            </w:tcMar>
            <w:vAlign w:val="center"/>
          </w:tcPr>
          <w:p w14:paraId="4117AA4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43EB88F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DF1F6D2"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696ABA3"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0</w:t>
            </w:r>
          </w:p>
          <w:p w14:paraId="5D433B6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774B625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w:t>
            </w:r>
          </w:p>
          <w:p w14:paraId="2208A81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w:t>
            </w:r>
          </w:p>
        </w:tc>
        <w:tc>
          <w:tcPr>
            <w:tcW w:w="2106"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124E680"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3FAB912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3X</w:t>
            </w:r>
          </w:p>
        </w:tc>
      </w:tr>
    </w:tbl>
    <w:p w14:paraId="267A47BB"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3C1E854F"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(d)</w:t>
      </w:r>
    </w:p>
    <w:p w14:paraId="79ED0043"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lang w:eastAsia="zh-CN"/>
        </w:rPr>
        <w:t xml:space="preserve">A pályázó(k) építési telek tulajdonjogával </w:t>
      </w:r>
      <w:r w:rsidRPr="00177FAF">
        <w:rPr>
          <w:rFonts w:ascii="Times New Roman" w:eastAsia="Times New Roman" w:hAnsi="Times New Roman" w:cs="Times New Roman"/>
          <w:b/>
          <w:kern w:val="3"/>
          <w:lang w:eastAsia="zh-CN"/>
        </w:rPr>
        <w:t>rendelkezik/nem rendelkezik*</w:t>
      </w:r>
    </w:p>
    <w:p w14:paraId="142FFF02"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lang w:eastAsia="zh-CN"/>
        </w:rPr>
        <w:t>A pályázó(k) új társasház építésére vonatkozó előzetes adásvételi szerződéssel</w:t>
      </w:r>
      <w:r w:rsidRPr="00177FAF">
        <w:rPr>
          <w:rFonts w:ascii="Times New Roman" w:eastAsia="Times New Roman" w:hAnsi="Times New Roman" w:cs="Times New Roman"/>
          <w:b/>
          <w:kern w:val="3"/>
          <w:lang w:eastAsia="zh-CN"/>
        </w:rPr>
        <w:t xml:space="preserve"> rendelkezik/nem rendelkezik*</w:t>
      </w:r>
    </w:p>
    <w:p w14:paraId="10569C2A"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lang w:eastAsia="zh-CN"/>
        </w:rPr>
        <w:t xml:space="preserve">A pályázó(k) olyan belterületi ingatlan tulajdonjogával, amelyen lévő épületre bontási engedély és új lakóház építési engedély került kiadásra </w:t>
      </w:r>
      <w:r w:rsidRPr="00177FAF">
        <w:rPr>
          <w:rFonts w:ascii="Times New Roman" w:eastAsia="Times New Roman" w:hAnsi="Times New Roman" w:cs="Times New Roman"/>
          <w:b/>
          <w:kern w:val="3"/>
          <w:lang w:eastAsia="zh-CN"/>
        </w:rPr>
        <w:t>rendelkezik/nem rendelkezik*</w:t>
      </w:r>
    </w:p>
    <w:p w14:paraId="65B19FB8"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lang w:eastAsia="zh-CN"/>
        </w:rPr>
      </w:pPr>
      <w:r w:rsidRPr="00177FAF">
        <w:rPr>
          <w:rFonts w:ascii="Times New Roman" w:eastAsia="Times New Roman" w:hAnsi="Times New Roman" w:cs="Times New Roman"/>
          <w:b/>
          <w:kern w:val="3"/>
          <w:lang w:eastAsia="zh-CN"/>
        </w:rPr>
        <w:t>Az építési telek, új építésű társasház, belterületi ingatlan címe:_________________________ helyrajzi száma_______</w:t>
      </w:r>
    </w:p>
    <w:p w14:paraId="6A4932FA"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lang w:eastAsia="zh-CN"/>
        </w:rPr>
      </w:pPr>
      <w:r w:rsidRPr="00177FAF">
        <w:rPr>
          <w:rFonts w:ascii="Times New Roman" w:eastAsia="Times New Roman" w:hAnsi="Times New Roman" w:cs="Times New Roman"/>
          <w:b/>
          <w:kern w:val="3"/>
          <w:lang w:eastAsia="zh-CN"/>
        </w:rPr>
        <w:t>Ha van rá érvényes építési engedély, illetve bontási engedély, akkor annak száma:_________________</w:t>
      </w:r>
    </w:p>
    <w:p w14:paraId="1535988F"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442A6377"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a fentiek alátámasztására köteles 90 napnál nem régebbi tulajdoni lap másolatot csatolni. Amennyiben rendelkezik érvényes építési vagy bontási engedéllyel, úgy ennek másolatát is mellékelni kell.</w:t>
      </w:r>
    </w:p>
    <w:p w14:paraId="2936AAF1"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lastRenderedPageBreak/>
        <w:t>Az új társasház építésére vonatkozó előzetes adásvételi szerződés másolatát, valamint legalább széljegyes tulajdoni lap másolatát. Ilyen esetben az esetlegesen kötendő lakásbérleti szerződés időtartama nem haladhatja meg a megvásárolni kívánt új építésű lakás szerződésszerinti birtokbaadását.</w:t>
      </w:r>
    </w:p>
    <w:p w14:paraId="3148A9CE"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BA71DE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532" w:type="dxa"/>
        <w:tblInd w:w="-109" w:type="dxa"/>
        <w:tblLayout w:type="fixed"/>
        <w:tblCellMar>
          <w:left w:w="10" w:type="dxa"/>
          <w:right w:w="10" w:type="dxa"/>
        </w:tblCellMar>
        <w:tblLook w:val="0000" w:firstRow="0" w:lastRow="0" w:firstColumn="0" w:lastColumn="0" w:noHBand="0" w:noVBand="0"/>
      </w:tblPr>
      <w:tblGrid>
        <w:gridCol w:w="7250"/>
        <w:gridCol w:w="1140"/>
        <w:gridCol w:w="1142"/>
      </w:tblGrid>
      <w:tr w:rsidR="00177FAF" w:rsidRPr="00177FAF" w14:paraId="78B6AA1D" w14:textId="77777777" w:rsidTr="009D7E45">
        <w:trPr>
          <w:trHeight w:val="516"/>
        </w:trPr>
        <w:tc>
          <w:tcPr>
            <w:tcW w:w="725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6532E721"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14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6CD9D060"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142"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B1BE896"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0DBD2FA7" w14:textId="77777777" w:rsidTr="009D7E45">
        <w:trPr>
          <w:trHeight w:val="1800"/>
        </w:trPr>
        <w:tc>
          <w:tcPr>
            <w:tcW w:w="7250" w:type="dxa"/>
            <w:tcBorders>
              <w:left w:val="single" w:sz="4" w:space="0" w:color="000000"/>
              <w:bottom w:val="single" w:sz="4" w:space="0" w:color="000000"/>
            </w:tcBorders>
            <w:shd w:val="clear" w:color="auto" w:fill="CCCCCC"/>
            <w:tcMar>
              <w:top w:w="0" w:type="dxa"/>
              <w:left w:w="70" w:type="dxa"/>
              <w:bottom w:w="0" w:type="dxa"/>
              <w:right w:w="70" w:type="dxa"/>
            </w:tcMar>
          </w:tcPr>
          <w:p w14:paraId="12A922D5"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Pályázó(k) rendelkeznek-e:</w:t>
            </w:r>
          </w:p>
          <w:p w14:paraId="7DAA0870"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építési telek tulajdonjogával, vagy új társasház építésére vonatkozó előzetes adásvételi szerződéssel vagy pedig olyan belterületi ingatlana van, amelyen lévő épület bontási engedélyével és új lakóház építési engedélyével rendelkezik,</w:t>
            </w:r>
          </w:p>
          <w:p w14:paraId="7F12A054" w14:textId="77777777" w:rsidR="00177FAF" w:rsidRPr="00177FAF" w:rsidRDefault="00177FAF" w:rsidP="00177FAF">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rendelkezik építési telek tulajdonjogával, de nincs rá építési engedélye.</w:t>
            </w:r>
          </w:p>
        </w:tc>
        <w:tc>
          <w:tcPr>
            <w:tcW w:w="1140" w:type="dxa"/>
            <w:tcBorders>
              <w:left w:val="single" w:sz="4" w:space="0" w:color="000000"/>
              <w:bottom w:val="single" w:sz="4" w:space="0" w:color="000000"/>
            </w:tcBorders>
            <w:shd w:val="clear" w:color="auto" w:fill="CCCCCC"/>
            <w:tcMar>
              <w:top w:w="0" w:type="dxa"/>
              <w:left w:w="70" w:type="dxa"/>
              <w:bottom w:w="0" w:type="dxa"/>
              <w:right w:w="70" w:type="dxa"/>
            </w:tcMar>
          </w:tcPr>
          <w:p w14:paraId="089DA93C"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237219D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B5746E4"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E47929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w:t>
            </w:r>
          </w:p>
          <w:p w14:paraId="6ACF64C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159E96E"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15CF13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tc>
        <w:tc>
          <w:tcPr>
            <w:tcW w:w="1142"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59E6CB3"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69BCDED3"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5X</w:t>
            </w:r>
          </w:p>
        </w:tc>
      </w:tr>
    </w:tbl>
    <w:p w14:paraId="2DD9DBD5"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9D33CC5"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(e)</w:t>
      </w:r>
    </w:p>
    <w:p w14:paraId="57CF027E"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Jegyzett pénzintézetnél lakás-előtakarékossági betéttel </w:t>
      </w:r>
      <w:r w:rsidRPr="00177FAF">
        <w:rPr>
          <w:rFonts w:ascii="Times New Roman" w:eastAsia="Times New Roman" w:hAnsi="Times New Roman" w:cs="Times New Roman"/>
          <w:b/>
          <w:kern w:val="3"/>
          <w:sz w:val="24"/>
          <w:szCs w:val="24"/>
          <w:lang w:eastAsia="zh-CN"/>
        </w:rPr>
        <w:t>rendelkezik/nem rendelkezik*</w:t>
      </w:r>
    </w:p>
    <w:p w14:paraId="3B9F8D11"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177FAF">
        <w:rPr>
          <w:rFonts w:ascii="Times New Roman" w:eastAsia="Times New Roman" w:hAnsi="Times New Roman" w:cs="Times New Roman"/>
          <w:b/>
          <w:kern w:val="3"/>
          <w:sz w:val="24"/>
          <w:szCs w:val="24"/>
          <w:lang w:eastAsia="zh-CN"/>
        </w:rPr>
        <w:t>A megtakarítás kezdő időpontja:________év_____hó______nap</w:t>
      </w:r>
    </w:p>
    <w:p w14:paraId="72F3913A"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177FAF">
        <w:rPr>
          <w:rFonts w:ascii="Times New Roman" w:eastAsia="Times New Roman" w:hAnsi="Times New Roman" w:cs="Times New Roman"/>
          <w:b/>
          <w:kern w:val="3"/>
          <w:sz w:val="24"/>
          <w:szCs w:val="24"/>
          <w:lang w:eastAsia="zh-CN"/>
        </w:rPr>
        <w:t>A havi megtakarítás összege:____________ forint</w:t>
      </w:r>
    </w:p>
    <w:p w14:paraId="051745ED"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68E23F48"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AA2911C"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köteles másolatban csatolni a lakás-előtakarékossági szerződést, valamint az elmúlt 3 havi részlet befizetését igazoló csekkszelvény vagy bankszámlakivonat másolatát. Ha a pályázó(k) több lakás-előtakarékossági szerződéssel rendelkezik/rendelkeznek, akkor ezen megtakarítások havi összegét össze kell adni.</w:t>
      </w:r>
    </w:p>
    <w:p w14:paraId="59A5C4D9"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715" w:type="dxa"/>
        <w:tblInd w:w="-124" w:type="dxa"/>
        <w:tblLayout w:type="fixed"/>
        <w:tblCellMar>
          <w:left w:w="10" w:type="dxa"/>
          <w:right w:w="10" w:type="dxa"/>
        </w:tblCellMar>
        <w:tblLook w:val="0000" w:firstRow="0" w:lastRow="0" w:firstColumn="0" w:lastColumn="0" w:noHBand="0" w:noVBand="0"/>
      </w:tblPr>
      <w:tblGrid>
        <w:gridCol w:w="7684"/>
        <w:gridCol w:w="840"/>
        <w:gridCol w:w="1191"/>
      </w:tblGrid>
      <w:tr w:rsidR="00177FAF" w:rsidRPr="00177FAF" w14:paraId="7F357B72" w14:textId="77777777" w:rsidTr="009D7E45">
        <w:trPr>
          <w:trHeight w:val="555"/>
        </w:trPr>
        <w:tc>
          <w:tcPr>
            <w:tcW w:w="7684"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477DA554"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84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3A3C61F4"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19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986B0B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3A78B7EE" w14:textId="77777777" w:rsidTr="009D7E45">
        <w:trPr>
          <w:trHeight w:val="2283"/>
        </w:trPr>
        <w:tc>
          <w:tcPr>
            <w:tcW w:w="7684" w:type="dxa"/>
            <w:tcBorders>
              <w:left w:val="single" w:sz="4" w:space="0" w:color="000000"/>
              <w:bottom w:val="single" w:sz="4" w:space="0" w:color="000000"/>
            </w:tcBorders>
            <w:shd w:val="clear" w:color="auto" w:fill="CCCCCC"/>
            <w:tcMar>
              <w:top w:w="0" w:type="dxa"/>
              <w:left w:w="70" w:type="dxa"/>
              <w:bottom w:w="0" w:type="dxa"/>
              <w:right w:w="70" w:type="dxa"/>
            </w:tcMar>
          </w:tcPr>
          <w:p w14:paraId="41CDBC00"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Jegyzett pénzintézetnél kötött lakás-előtakarékossági szerződés kora és havi összege</w:t>
            </w:r>
          </w:p>
          <w:p w14:paraId="0CB221F2"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évnél fiatalabb szerződés és a havi megtakarítás nem éri el az ötezer forintot,</w:t>
            </w:r>
          </w:p>
          <w:p w14:paraId="28CD0181"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évet meghaladó, de a havi megtakarítás nem éri el az ötezer forintot,</w:t>
            </w:r>
          </w:p>
          <w:p w14:paraId="5BBF7B5E"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évet meghaladó, és a havi megtakarítás eléri vagy meghaladja az ötezer forintot,</w:t>
            </w:r>
          </w:p>
          <w:p w14:paraId="5BECA641"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évet meghaladó, és a havi megtakarítás eléri vagy meghaladja a tízezer forintot.</w:t>
            </w:r>
          </w:p>
        </w:tc>
        <w:tc>
          <w:tcPr>
            <w:tcW w:w="840" w:type="dxa"/>
            <w:tcBorders>
              <w:left w:val="single" w:sz="4" w:space="0" w:color="000000"/>
              <w:bottom w:val="single" w:sz="4" w:space="0" w:color="000000"/>
            </w:tcBorders>
            <w:shd w:val="clear" w:color="auto" w:fill="CCCCCC"/>
            <w:tcMar>
              <w:top w:w="0" w:type="dxa"/>
              <w:left w:w="70" w:type="dxa"/>
              <w:bottom w:w="0" w:type="dxa"/>
              <w:right w:w="70" w:type="dxa"/>
            </w:tcMar>
            <w:vAlign w:val="center"/>
          </w:tcPr>
          <w:p w14:paraId="20B2F50A"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0C6F49E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2473623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798B810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77E24B2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3F69EE03"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DDCB0A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w:t>
            </w:r>
          </w:p>
          <w:p w14:paraId="767195A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7E88626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w:t>
            </w:r>
          </w:p>
        </w:tc>
        <w:tc>
          <w:tcPr>
            <w:tcW w:w="1191"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513488D9"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6772CEE9"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4X</w:t>
            </w:r>
          </w:p>
        </w:tc>
      </w:tr>
    </w:tbl>
    <w:p w14:paraId="443505E5"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412FF344"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(f)</w:t>
      </w:r>
    </w:p>
    <w:p w14:paraId="67943FB5"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Az önkormányzat által, megállapított, </w:t>
      </w:r>
      <w:r w:rsidRPr="00177FAF">
        <w:rPr>
          <w:rFonts w:ascii="Times New Roman" w:eastAsia="Times New Roman" w:hAnsi="Times New Roman" w:cs="Times New Roman"/>
          <w:b/>
          <w:kern w:val="3"/>
          <w:sz w:val="24"/>
          <w:szCs w:val="24"/>
          <w:lang w:eastAsia="zh-CN"/>
        </w:rPr>
        <w:t>____Ft/m2/hó</w:t>
      </w:r>
      <w:r w:rsidRPr="00177FAF">
        <w:rPr>
          <w:rFonts w:ascii="Times New Roman" w:eastAsia="Times New Roman" w:hAnsi="Times New Roman" w:cs="Times New Roman"/>
          <w:kern w:val="3"/>
          <w:sz w:val="24"/>
          <w:szCs w:val="24"/>
          <w:lang w:eastAsia="zh-CN"/>
        </w:rPr>
        <w:t xml:space="preserve"> bérleti díj 6 hónapra előre történő megfizetését </w:t>
      </w:r>
      <w:r w:rsidRPr="00177FAF">
        <w:rPr>
          <w:rFonts w:ascii="Times New Roman" w:eastAsia="Times New Roman" w:hAnsi="Times New Roman" w:cs="Times New Roman"/>
          <w:b/>
          <w:kern w:val="3"/>
          <w:sz w:val="24"/>
          <w:szCs w:val="24"/>
          <w:lang w:eastAsia="zh-CN"/>
        </w:rPr>
        <w:t>vállalja/nem vállalja*</w:t>
      </w:r>
    </w:p>
    <w:p w14:paraId="3D5CF1F3"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31BAC009" w14:textId="77777777" w:rsidR="00177FAF" w:rsidRPr="00177FAF" w:rsidRDefault="00177FAF" w:rsidP="00177FA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p>
    <w:p w14:paraId="6465DB0E"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Ha a pályázó úgy nyilatkozik, hogy vállalja a 6 havi díj előre történő megfizetését, akkor ezen fizetési kötelezettségének egy esetleges sikeres pályázat esetében a lakásbérleti szerződés megkötésével egyidejűleg köteles eleget tenni. Az összeg sorsáról megállapodás születik</w:t>
      </w:r>
      <w:r w:rsidRPr="00177FAF">
        <w:rPr>
          <w:rFonts w:ascii="Times New Roman" w:eastAsia="Times New Roman" w:hAnsi="Times New Roman" w:cs="Times New Roman"/>
          <w:color w:val="FF0000"/>
          <w:kern w:val="3"/>
          <w:sz w:val="24"/>
          <w:szCs w:val="24"/>
          <w:lang w:eastAsia="zh-CN"/>
        </w:rPr>
        <w:t xml:space="preserve"> </w:t>
      </w:r>
      <w:r w:rsidRPr="00177FAF">
        <w:rPr>
          <w:rFonts w:ascii="Times New Roman" w:eastAsia="Times New Roman" w:hAnsi="Times New Roman" w:cs="Times New Roman"/>
          <w:kern w:val="3"/>
          <w:sz w:val="24"/>
          <w:szCs w:val="24"/>
          <w:lang w:eastAsia="zh-CN"/>
        </w:rPr>
        <w:t xml:space="preserve">a következő tartalommal: „Amennyiben bérleti díj hátraléka lenne a bérlőnek, vagy a </w:t>
      </w:r>
      <w:r w:rsidRPr="00177FAF">
        <w:rPr>
          <w:rFonts w:ascii="Times New Roman" w:eastAsia="Times New Roman" w:hAnsi="Times New Roman" w:cs="Times New Roman"/>
          <w:kern w:val="3"/>
          <w:sz w:val="24"/>
          <w:szCs w:val="24"/>
          <w:lang w:eastAsia="zh-CN"/>
        </w:rPr>
        <w:lastRenderedPageBreak/>
        <w:t>bérleményben a jogviszony megszűnését követően a bérlőre háruló kötelezettségeket a bérlő saját költségén nem végzi el, akkor, a bérbeadó által történő teljesítésének költségeit a bérbeadó jogosult a fenti összegből kiegyenlíteni illetve visszatartani. Amennyiben ilyen körülmény nem áll fenn, úgy a bérleti jogviszony megszűnésekor a 6 havi bérleti díj egy összegben bérlőnek visszajár.”</w:t>
      </w:r>
    </w:p>
    <w:p w14:paraId="3291945C"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5F552F5"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832" w:type="dxa"/>
        <w:tblInd w:w="-139" w:type="dxa"/>
        <w:tblLayout w:type="fixed"/>
        <w:tblCellMar>
          <w:left w:w="10" w:type="dxa"/>
          <w:right w:w="10" w:type="dxa"/>
        </w:tblCellMar>
        <w:tblLook w:val="0000" w:firstRow="0" w:lastRow="0" w:firstColumn="0" w:lastColumn="0" w:noHBand="0" w:noVBand="0"/>
      </w:tblPr>
      <w:tblGrid>
        <w:gridCol w:w="7550"/>
        <w:gridCol w:w="1140"/>
        <w:gridCol w:w="1142"/>
      </w:tblGrid>
      <w:tr w:rsidR="00177FAF" w:rsidRPr="00177FAF" w14:paraId="17DB5425" w14:textId="77777777" w:rsidTr="009D7E45">
        <w:trPr>
          <w:trHeight w:val="528"/>
        </w:trPr>
        <w:tc>
          <w:tcPr>
            <w:tcW w:w="755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7F7C4A0E"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14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5E31FF1C"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142"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F14B11C"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60EEACB1" w14:textId="77777777" w:rsidTr="009D7E45">
        <w:trPr>
          <w:trHeight w:val="542"/>
        </w:trPr>
        <w:tc>
          <w:tcPr>
            <w:tcW w:w="7550" w:type="dxa"/>
            <w:tcBorders>
              <w:left w:val="single" w:sz="4" w:space="0" w:color="000000"/>
              <w:bottom w:val="single" w:sz="4" w:space="0" w:color="000000"/>
            </w:tcBorders>
            <w:shd w:val="clear" w:color="auto" w:fill="CCCCCC"/>
            <w:tcMar>
              <w:top w:w="0" w:type="dxa"/>
              <w:left w:w="70" w:type="dxa"/>
              <w:bottom w:w="0" w:type="dxa"/>
              <w:right w:w="70" w:type="dxa"/>
            </w:tcMar>
          </w:tcPr>
          <w:p w14:paraId="5437C22B"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Az önkormányzat által megállapított havi bérleti díj 6 hónapra történő egyösszegű megfizetését:</w:t>
            </w:r>
          </w:p>
          <w:p w14:paraId="7A20C455"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vállalja,</w:t>
            </w:r>
          </w:p>
          <w:p w14:paraId="5618F37A"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nem vállalja.</w:t>
            </w:r>
          </w:p>
        </w:tc>
        <w:tc>
          <w:tcPr>
            <w:tcW w:w="1140" w:type="dxa"/>
            <w:tcBorders>
              <w:left w:val="single" w:sz="4" w:space="0" w:color="000000"/>
              <w:bottom w:val="single" w:sz="4" w:space="0" w:color="000000"/>
            </w:tcBorders>
            <w:shd w:val="clear" w:color="auto" w:fill="CCCCCC"/>
            <w:tcMar>
              <w:top w:w="0" w:type="dxa"/>
              <w:left w:w="70" w:type="dxa"/>
              <w:bottom w:w="0" w:type="dxa"/>
              <w:right w:w="70" w:type="dxa"/>
            </w:tcMar>
          </w:tcPr>
          <w:p w14:paraId="1641803D"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69E173B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921C96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7037CFD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0</w:t>
            </w:r>
          </w:p>
        </w:tc>
        <w:tc>
          <w:tcPr>
            <w:tcW w:w="1142"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82DC5D3"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7F0AEB38"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5X</w:t>
            </w:r>
          </w:p>
        </w:tc>
      </w:tr>
    </w:tbl>
    <w:p w14:paraId="3F63EB20"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774008E2"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bCs/>
          <w:i/>
          <w:iCs/>
          <w:kern w:val="3"/>
          <w:sz w:val="24"/>
          <w:szCs w:val="24"/>
          <w:lang w:eastAsia="zh-CN"/>
        </w:rPr>
      </w:pPr>
      <w:r w:rsidRPr="00177FAF">
        <w:rPr>
          <w:rFonts w:ascii="Times New Roman" w:eastAsia="Times New Roman" w:hAnsi="Times New Roman" w:cs="Times New Roman"/>
          <w:b/>
          <w:bCs/>
          <w:i/>
          <w:iCs/>
          <w:kern w:val="3"/>
          <w:sz w:val="24"/>
          <w:szCs w:val="24"/>
          <w:lang w:eastAsia="zh-CN"/>
        </w:rPr>
        <w:t>(g)</w:t>
      </w:r>
    </w:p>
    <w:tbl>
      <w:tblPr>
        <w:tblW w:w="10013" w:type="dxa"/>
        <w:tblInd w:w="-139" w:type="dxa"/>
        <w:tblLayout w:type="fixed"/>
        <w:tblCellMar>
          <w:left w:w="10" w:type="dxa"/>
          <w:right w:w="10" w:type="dxa"/>
        </w:tblCellMar>
        <w:tblLook w:val="0000" w:firstRow="0" w:lastRow="0" w:firstColumn="0" w:lastColumn="0" w:noHBand="0" w:noVBand="0"/>
      </w:tblPr>
      <w:tblGrid>
        <w:gridCol w:w="10013"/>
      </w:tblGrid>
      <w:tr w:rsidR="00177FAF" w:rsidRPr="00177FAF" w14:paraId="3298A5D6" w14:textId="77777777" w:rsidTr="009D7E45">
        <w:trPr>
          <w:trHeight w:val="1054"/>
        </w:trPr>
        <w:tc>
          <w:tcPr>
            <w:tcW w:w="100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A1B345"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A pályázó a lakás bérbeadásának meghirdetett időtartamától 1 évvel rövidebb idejű szerződés megkötését:</w:t>
            </w:r>
            <w:r w:rsidRPr="00177FAF">
              <w:rPr>
                <w:rFonts w:ascii="Times New Roman" w:eastAsia="Times New Roman" w:hAnsi="Times New Roman" w:cs="Times New Roman"/>
                <w:kern w:val="3"/>
                <w:sz w:val="24"/>
                <w:szCs w:val="24"/>
                <w:lang w:eastAsia="zh-CN"/>
              </w:rPr>
              <w:br/>
            </w:r>
            <w:r w:rsidRPr="00177FAF">
              <w:rPr>
                <w:rFonts w:ascii="Times New Roman" w:eastAsia="Times New Roman" w:hAnsi="Times New Roman" w:cs="Times New Roman"/>
                <w:b/>
                <w:kern w:val="3"/>
                <w:sz w:val="24"/>
                <w:szCs w:val="24"/>
                <w:lang w:eastAsia="zh-CN"/>
              </w:rPr>
              <w:t>vállalja / nem vállalja*</w:t>
            </w:r>
          </w:p>
          <w:p w14:paraId="4C6750EE" w14:textId="77777777" w:rsidR="00177FAF" w:rsidRPr="00177FAF" w:rsidRDefault="00177FAF" w:rsidP="00177FAF">
            <w:pPr>
              <w:widowControl w:val="0"/>
              <w:suppressAutoHyphens/>
              <w:autoSpaceDN w:val="0"/>
              <w:spacing w:after="0" w:line="240" w:lineRule="auto"/>
              <w:ind w:left="360"/>
              <w:textAlignment w:val="baseline"/>
              <w:rPr>
                <w:rFonts w:ascii="Times New Roman" w:eastAsia="Times New Roman" w:hAnsi="Times New Roman" w:cs="Times New Roman"/>
                <w:kern w:val="3"/>
                <w:sz w:val="24"/>
                <w:szCs w:val="24"/>
                <w:lang w:eastAsia="zh-CN"/>
              </w:rPr>
            </w:pPr>
          </w:p>
        </w:tc>
      </w:tr>
    </w:tbl>
    <w:p w14:paraId="251EC162"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27EDA0BF" w14:textId="77777777" w:rsidR="00177FAF" w:rsidRPr="00177FAF" w:rsidRDefault="00177FAF" w:rsidP="00177FA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p>
    <w:p w14:paraId="623C988D" w14:textId="77777777" w:rsid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Ha a pályázó úgy nyilatkozik, hogy vállalja az eredeti meghirdetett bérleti időtartamtól 1 évvel rövidebb idejű bérleti szerződés megkötését abban az esetben nyertes pályázat esetén ennek megfelelően kerül megkötésre a bérleti szerződés.</w:t>
      </w:r>
    </w:p>
    <w:p w14:paraId="49B538E8" w14:textId="77777777" w:rsidR="00953571" w:rsidRPr="00177FAF" w:rsidRDefault="00953571"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854F46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10150" w:type="dxa"/>
        <w:tblInd w:w="-154" w:type="dxa"/>
        <w:tblLayout w:type="fixed"/>
        <w:tblCellMar>
          <w:left w:w="10" w:type="dxa"/>
          <w:right w:w="10" w:type="dxa"/>
        </w:tblCellMar>
        <w:tblLook w:val="0000" w:firstRow="0" w:lastRow="0" w:firstColumn="0" w:lastColumn="0" w:noHBand="0" w:noVBand="0"/>
      </w:tblPr>
      <w:tblGrid>
        <w:gridCol w:w="7429"/>
        <w:gridCol w:w="1290"/>
        <w:gridCol w:w="1431"/>
      </w:tblGrid>
      <w:tr w:rsidR="00177FAF" w:rsidRPr="00177FAF" w14:paraId="7FAA1D42" w14:textId="77777777" w:rsidTr="009D7E45">
        <w:trPr>
          <w:trHeight w:val="514"/>
        </w:trPr>
        <w:tc>
          <w:tcPr>
            <w:tcW w:w="7429"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7E30B7E8"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29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2E0C2ABB"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43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D00DB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5D09CBBD" w14:textId="77777777" w:rsidTr="009D7E45">
        <w:trPr>
          <w:trHeight w:val="1278"/>
        </w:trPr>
        <w:tc>
          <w:tcPr>
            <w:tcW w:w="7429" w:type="dxa"/>
            <w:tcBorders>
              <w:left w:val="single" w:sz="4" w:space="0" w:color="000000"/>
              <w:bottom w:val="single" w:sz="4" w:space="0" w:color="000000"/>
            </w:tcBorders>
            <w:shd w:val="clear" w:color="auto" w:fill="CCCCCC"/>
            <w:tcMar>
              <w:top w:w="0" w:type="dxa"/>
              <w:left w:w="70" w:type="dxa"/>
              <w:bottom w:w="0" w:type="dxa"/>
              <w:right w:w="70" w:type="dxa"/>
            </w:tcMar>
          </w:tcPr>
          <w:p w14:paraId="3C3164A3"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a lakás bérbeadásának meghirdetett időtartamától 1 évvel rövidebb idejű szerződés megkötését</w:t>
            </w:r>
          </w:p>
          <w:p w14:paraId="4DEE9E33"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vállalja,</w:t>
            </w:r>
          </w:p>
          <w:p w14:paraId="5637F453"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nem vállalja.</w:t>
            </w:r>
          </w:p>
          <w:p w14:paraId="3BA50046" w14:textId="77777777" w:rsidR="00177FAF" w:rsidRPr="00177FAF" w:rsidRDefault="00177FAF" w:rsidP="00177FAF">
            <w:pPr>
              <w:widowControl w:val="0"/>
              <w:suppressAutoHyphens/>
              <w:autoSpaceDN w:val="0"/>
              <w:spacing w:after="0" w:line="240" w:lineRule="auto"/>
              <w:ind w:left="360"/>
              <w:textAlignment w:val="baseline"/>
              <w:rPr>
                <w:rFonts w:ascii="Times New Roman" w:eastAsia="Times New Roman" w:hAnsi="Times New Roman" w:cs="Times New Roman"/>
                <w:kern w:val="3"/>
                <w:sz w:val="24"/>
                <w:szCs w:val="24"/>
                <w:lang w:eastAsia="zh-CN"/>
              </w:rPr>
            </w:pPr>
          </w:p>
        </w:tc>
        <w:tc>
          <w:tcPr>
            <w:tcW w:w="1290" w:type="dxa"/>
            <w:tcBorders>
              <w:left w:val="single" w:sz="4" w:space="0" w:color="000000"/>
              <w:bottom w:val="single" w:sz="4" w:space="0" w:color="000000"/>
            </w:tcBorders>
            <w:shd w:val="clear" w:color="auto" w:fill="CCCCCC"/>
            <w:tcMar>
              <w:top w:w="0" w:type="dxa"/>
              <w:left w:w="70" w:type="dxa"/>
              <w:bottom w:w="0" w:type="dxa"/>
              <w:right w:w="70" w:type="dxa"/>
            </w:tcMar>
          </w:tcPr>
          <w:p w14:paraId="44085B64" w14:textId="77777777" w:rsidR="00177FAF" w:rsidRPr="00177FAF" w:rsidRDefault="00177FAF" w:rsidP="00177FAF">
            <w:pPr>
              <w:widowControl w:val="0"/>
              <w:suppressAutoHyphens/>
              <w:autoSpaceDN w:val="0"/>
              <w:snapToGrid w:val="0"/>
              <w:spacing w:after="0" w:line="240" w:lineRule="auto"/>
              <w:jc w:val="right"/>
              <w:textAlignment w:val="baseline"/>
              <w:rPr>
                <w:rFonts w:ascii="Times New Roman" w:eastAsia="Times New Roman" w:hAnsi="Times New Roman" w:cs="Times New Roman"/>
                <w:kern w:val="3"/>
                <w:sz w:val="24"/>
                <w:szCs w:val="24"/>
                <w:lang w:eastAsia="zh-CN"/>
              </w:rPr>
            </w:pPr>
          </w:p>
          <w:p w14:paraId="0FA6DCA1" w14:textId="77777777" w:rsidR="00177FAF" w:rsidRPr="00177FAF" w:rsidRDefault="00177FAF" w:rsidP="00177FAF">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p>
          <w:p w14:paraId="0F6AC30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0DC9131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0</w:t>
            </w:r>
          </w:p>
        </w:tc>
        <w:tc>
          <w:tcPr>
            <w:tcW w:w="1431"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5EE965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4X</w:t>
            </w:r>
          </w:p>
        </w:tc>
      </w:tr>
    </w:tbl>
    <w:p w14:paraId="5BD9E68D" w14:textId="77777777" w:rsidR="00177FAF" w:rsidRPr="00177FAF" w:rsidRDefault="00177FAF" w:rsidP="00177FAF">
      <w:pPr>
        <w:widowControl w:val="0"/>
        <w:suppressAutoHyphens/>
        <w:autoSpaceDN w:val="0"/>
        <w:spacing w:after="0" w:line="240" w:lineRule="auto"/>
        <w:ind w:left="600" w:hanging="600"/>
        <w:textAlignment w:val="baseline"/>
        <w:rPr>
          <w:rFonts w:ascii="Times New Roman" w:eastAsia="SimSun" w:hAnsi="Times New Roman" w:cs="Mangal"/>
          <w:kern w:val="3"/>
          <w:sz w:val="24"/>
          <w:szCs w:val="24"/>
          <w:lang w:eastAsia="zh-CN" w:bidi="hi-IN"/>
        </w:rPr>
      </w:pPr>
    </w:p>
    <w:p w14:paraId="516EA7B5"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177FAF">
        <w:rPr>
          <w:rFonts w:ascii="Times New Roman" w:eastAsia="Times New Roman" w:hAnsi="Times New Roman" w:cs="Times New Roman"/>
          <w:bCs/>
          <w:kern w:val="3"/>
          <w:sz w:val="24"/>
          <w:szCs w:val="24"/>
          <w:lang w:eastAsia="zh-CN"/>
        </w:rPr>
        <w:t>A felhívásban közzétett beadási határidőt követően pályázat befogadására nincs lehetőség. A pályáztatás során a pályázat benyújtását követően hiánypótlásra nincs mód.</w:t>
      </w:r>
    </w:p>
    <w:p w14:paraId="1D24A798" w14:textId="77777777" w:rsidR="00177FAF" w:rsidRPr="00177FAF" w:rsidRDefault="00177FAF" w:rsidP="00177FAF">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23E27B8" w14:textId="77777777" w:rsidR="00177FAF" w:rsidRPr="00177FAF" w:rsidRDefault="00177FAF" w:rsidP="00177FAF">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Amennyiben egy pályázó az azonos időpontban meghirdetett lakások közül több lakás bérletére nyújt be pályázatot, akkor a pályázónak nyilatkoznia kell ennek tényéről és több nyertes pályázat esetén ennek rangsoráról.</w:t>
      </w:r>
    </w:p>
    <w:p w14:paraId="45868BD8"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rPr>
      </w:pPr>
    </w:p>
    <w:p w14:paraId="55AFBAAE" w14:textId="77777777" w:rsid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xml:space="preserve">A pályázó az adatlap aláírásával tudomásul veszi, hogy a pályázatok elbírálása Derecske Város Önkormányzat Képviselő-testületének az önkormányzat tulajdonában álló lakások és nem lakás céljára szolgáló helyiségek bérbeadásának, valamint elidegenítésének feltételeiről szóló önkormányzati rendeletben foglaltak alapján történik. </w:t>
      </w:r>
    </w:p>
    <w:p w14:paraId="51997D8D" w14:textId="77777777" w:rsidR="009F6838" w:rsidRPr="00177FAF" w:rsidRDefault="009F6838"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87269FC" w14:textId="77777777" w:rsidR="009F6838" w:rsidRPr="009F6838"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megkötendő lakásbérleti szerződések tartalmára a lakások és helyiségek bérletére, valamint az elidegenítésükre vonatkozó egyes szabályokról szóló 1993. évi LXXVIII. törvény és az lakásrendelet szabályai az irányadóak.</w:t>
      </w:r>
    </w:p>
    <w:p w14:paraId="2858A145"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lastRenderedPageBreak/>
        <w:t>A pályázó az adatlap aláírásával tudomásul veszi, hogy az önkormányzat a megállapított bérleti díjat jogosult 12 havonta – amennyiben azt a lakás fenntartásával kapcsolatban felmerülő költségek indokolják – a Képviselő-testület döntésének megfelelően emelni.</w:t>
      </w:r>
    </w:p>
    <w:p w14:paraId="6B2F9ACC"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C526FEF"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az adatlap aláírásával együtt nyilatkozik arról, hogy büntetőjogi felelősségének tudatában kijelenti, az általa közölt adatok a valóságnak megfelelnek.</w:t>
      </w:r>
    </w:p>
    <w:p w14:paraId="219CE5FD"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p>
    <w:p w14:paraId="1B2FDD4D" w14:textId="1A6AEB09" w:rsidR="00177FAF" w:rsidRPr="00186144" w:rsidRDefault="00177FAF" w:rsidP="00177FAF">
      <w:pPr>
        <w:widowControl w:val="0"/>
        <w:suppressAutoHyphens/>
        <w:autoSpaceDN w:val="0"/>
        <w:spacing w:before="120" w:after="0" w:line="240" w:lineRule="auto"/>
        <w:jc w:val="both"/>
        <w:textAlignment w:val="baseline"/>
        <w:rPr>
          <w:rFonts w:ascii="Times New Roman" w:eastAsia="Times New Roman" w:hAnsi="Times New Roman" w:cs="Times New Roman"/>
          <w:iCs/>
          <w:kern w:val="3"/>
          <w:sz w:val="24"/>
          <w:szCs w:val="24"/>
          <w:lang w:eastAsia="zh-CN"/>
        </w:rPr>
      </w:pPr>
      <w:r w:rsidRPr="00186144">
        <w:rPr>
          <w:rFonts w:ascii="Times New Roman" w:eastAsia="Times New Roman" w:hAnsi="Times New Roman" w:cs="Times New Roman"/>
          <w:iCs/>
          <w:kern w:val="3"/>
          <w:sz w:val="24"/>
          <w:szCs w:val="24"/>
          <w:lang w:eastAsia="zh-CN"/>
        </w:rPr>
        <w:t>Derecske, 20</w:t>
      </w:r>
      <w:r w:rsidR="00CE3C01" w:rsidRPr="00186144">
        <w:rPr>
          <w:rFonts w:ascii="Times New Roman" w:eastAsia="Times New Roman" w:hAnsi="Times New Roman" w:cs="Times New Roman"/>
          <w:iCs/>
          <w:kern w:val="3"/>
          <w:sz w:val="24"/>
          <w:szCs w:val="24"/>
          <w:lang w:eastAsia="zh-CN"/>
        </w:rPr>
        <w:t>2</w:t>
      </w:r>
      <w:r w:rsidR="00F82CD0">
        <w:rPr>
          <w:rFonts w:ascii="Times New Roman" w:eastAsia="Times New Roman" w:hAnsi="Times New Roman" w:cs="Times New Roman"/>
          <w:iCs/>
          <w:kern w:val="3"/>
          <w:sz w:val="24"/>
          <w:szCs w:val="24"/>
          <w:lang w:eastAsia="zh-CN"/>
        </w:rPr>
        <w:t>2</w:t>
      </w:r>
      <w:r w:rsidRPr="00186144">
        <w:rPr>
          <w:rFonts w:ascii="Times New Roman" w:eastAsia="Times New Roman" w:hAnsi="Times New Roman" w:cs="Times New Roman"/>
          <w:iCs/>
          <w:kern w:val="3"/>
          <w:sz w:val="24"/>
          <w:szCs w:val="24"/>
          <w:lang w:eastAsia="zh-CN"/>
        </w:rPr>
        <w:t>. ______________________</w:t>
      </w:r>
    </w:p>
    <w:p w14:paraId="164983E7" w14:textId="77777777" w:rsidR="00177FAF" w:rsidRPr="00177FAF" w:rsidRDefault="00177FAF" w:rsidP="00177FAF">
      <w:pPr>
        <w:widowControl w:val="0"/>
        <w:suppressAutoHyphens/>
        <w:autoSpaceDN w:val="0"/>
        <w:spacing w:before="120" w:after="0" w:line="240" w:lineRule="auto"/>
        <w:ind w:left="5672"/>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___________________________</w:t>
      </w:r>
    </w:p>
    <w:p w14:paraId="1D55FFD9" w14:textId="77777777" w:rsidR="00177FAF" w:rsidRPr="00177FAF" w:rsidRDefault="00177FAF" w:rsidP="00177FAF">
      <w:pPr>
        <w:widowControl w:val="0"/>
        <w:suppressAutoHyphens/>
        <w:autoSpaceDN w:val="0"/>
        <w:spacing w:after="0" w:line="240" w:lineRule="auto"/>
        <w:ind w:left="4930" w:firstLine="26"/>
        <w:jc w:val="center"/>
        <w:textAlignment w:val="baseline"/>
        <w:rPr>
          <w:rFonts w:ascii="Times New Roman" w:eastAsia="Times New Roman" w:hAnsi="Times New Roman" w:cs="Times New Roman"/>
          <w:kern w:val="3"/>
          <w:sz w:val="24"/>
          <w:szCs w:val="20"/>
          <w:lang w:eastAsia="zh-CN"/>
        </w:rPr>
      </w:pPr>
      <w:r w:rsidRPr="00177FAF">
        <w:rPr>
          <w:rFonts w:ascii="Times New Roman" w:eastAsia="Times New Roman" w:hAnsi="Times New Roman" w:cs="Times New Roman"/>
          <w:kern w:val="3"/>
          <w:sz w:val="24"/>
          <w:szCs w:val="20"/>
          <w:lang w:eastAsia="zh-CN"/>
        </w:rPr>
        <w:t>pályázó(k)</w:t>
      </w:r>
    </w:p>
    <w:p w14:paraId="0744F3E3" w14:textId="77777777" w:rsidR="00177FAF" w:rsidRPr="00177FAF" w:rsidRDefault="00177FAF" w:rsidP="00177FAF">
      <w:pPr>
        <w:widowControl w:val="0"/>
        <w:tabs>
          <w:tab w:val="left" w:pos="13770"/>
        </w:tabs>
        <w:suppressAutoHyphens/>
        <w:autoSpaceDN w:val="0"/>
        <w:spacing w:after="0" w:line="240" w:lineRule="auto"/>
        <w:ind w:left="4930"/>
        <w:jc w:val="center"/>
        <w:textAlignment w:val="baseline"/>
        <w:rPr>
          <w:rFonts w:ascii="Times New Roman" w:eastAsia="Times New Roman" w:hAnsi="Times New Roman" w:cs="Times New Roman"/>
          <w:kern w:val="3"/>
          <w:sz w:val="20"/>
          <w:szCs w:val="20"/>
          <w:lang w:eastAsia="zh-CN"/>
        </w:rPr>
      </w:pPr>
    </w:p>
    <w:p w14:paraId="7B4D0CF3" w14:textId="77777777" w:rsidR="00C84AA5" w:rsidRDefault="00C84AA5"/>
    <w:sectPr w:rsidR="00C84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2680F"/>
    <w:multiLevelType w:val="hybridMultilevel"/>
    <w:tmpl w:val="121C1AA0"/>
    <w:lvl w:ilvl="0" w:tplc="F718E80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71C0F8E"/>
    <w:multiLevelType w:val="multilevel"/>
    <w:tmpl w:val="DB5C0064"/>
    <w:styleLink w:val="WW8Num2"/>
    <w:lvl w:ilvl="0">
      <w:start w:val="1"/>
      <w:numFmt w:val="none"/>
      <w:suff w:val="nothing"/>
      <w:lvlText w:val="%1"/>
      <w:lvlJc w:val="left"/>
      <w:rPr>
        <w:rFonts w:ascii="Times New Roman" w:hAnsi="Times New Roman" w:cs="Times New Roman"/>
        <w:b/>
        <w:i w:val="0"/>
        <w:strike w:val="0"/>
        <w:dstrike w:val="0"/>
        <w:sz w:val="24"/>
        <w:u w:val="none"/>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AF"/>
    <w:rsid w:val="001364E0"/>
    <w:rsid w:val="00177FAF"/>
    <w:rsid w:val="00186144"/>
    <w:rsid w:val="002C4C84"/>
    <w:rsid w:val="002F110B"/>
    <w:rsid w:val="00716301"/>
    <w:rsid w:val="007B7B49"/>
    <w:rsid w:val="008E4A97"/>
    <w:rsid w:val="00953571"/>
    <w:rsid w:val="009F6838"/>
    <w:rsid w:val="00C84AA5"/>
    <w:rsid w:val="00CE3C01"/>
    <w:rsid w:val="00EA5848"/>
    <w:rsid w:val="00EF6590"/>
    <w:rsid w:val="00F165C6"/>
    <w:rsid w:val="00F82C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FEB9"/>
  <w15:docId w15:val="{99090C0C-5A32-4136-B837-6730845B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WW8Num2">
    <w:name w:val="WW8Num2"/>
    <w:basedOn w:val="Nemlista"/>
    <w:rsid w:val="00177FA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1804</Words>
  <Characters>12450</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dc:creator>
  <cp:lastModifiedBy>Microsoft Office-felhasználó</cp:lastModifiedBy>
  <cp:revision>2</cp:revision>
  <cp:lastPrinted>2019-02-05T10:49:00Z</cp:lastPrinted>
  <dcterms:created xsi:type="dcterms:W3CDTF">2022-07-12T06:09:00Z</dcterms:created>
  <dcterms:modified xsi:type="dcterms:W3CDTF">2022-07-12T06:09:00Z</dcterms:modified>
</cp:coreProperties>
</file>